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48" w:rsidRDefault="007A0B48" w:rsidP="007A0B48">
      <w:pPr>
        <w:jc w:val="center"/>
        <w:rPr>
          <w:rFonts w:ascii="Times New Roman" w:hAnsi="Times New Roman" w:cs="Times New Roman"/>
          <w:b/>
          <w:sz w:val="24"/>
          <w:szCs w:val="24"/>
          <w:lang w:val="en-GB"/>
        </w:rPr>
      </w:pPr>
      <w:bookmarkStart w:id="0" w:name="_GoBack"/>
      <w:bookmarkEnd w:id="0"/>
      <w:r w:rsidRPr="007A0B48">
        <w:rPr>
          <w:rFonts w:ascii="Times New Roman" w:hAnsi="Times New Roman" w:cs="Times New Roman"/>
          <w:b/>
          <w:sz w:val="24"/>
          <w:szCs w:val="24"/>
          <w:lang w:val="en-GB"/>
        </w:rPr>
        <w:t xml:space="preserve">Direct fabrication of </w:t>
      </w:r>
      <w:r>
        <w:rPr>
          <w:rFonts w:ascii="Times New Roman" w:hAnsi="Times New Roman" w:cs="Times New Roman"/>
          <w:b/>
          <w:sz w:val="24"/>
          <w:szCs w:val="24"/>
          <w:lang w:val="en-GB"/>
        </w:rPr>
        <w:t xml:space="preserve">thin layer </w:t>
      </w:r>
      <w:r w:rsidRPr="007A0B48">
        <w:rPr>
          <w:rFonts w:ascii="Times New Roman" w:hAnsi="Times New Roman" w:cs="Times New Roman"/>
          <w:b/>
          <w:sz w:val="24"/>
          <w:szCs w:val="24"/>
          <w:lang w:val="en-GB"/>
        </w:rPr>
        <w:t>MoS</w:t>
      </w:r>
      <w:r w:rsidRPr="007A0B48">
        <w:rPr>
          <w:rFonts w:ascii="Times New Roman" w:hAnsi="Times New Roman" w:cs="Times New Roman"/>
          <w:b/>
          <w:sz w:val="24"/>
          <w:szCs w:val="24"/>
          <w:vertAlign w:val="subscript"/>
          <w:lang w:val="en-GB"/>
        </w:rPr>
        <w:t>2</w:t>
      </w:r>
      <w:r w:rsidRPr="007A0B48">
        <w:rPr>
          <w:rFonts w:ascii="Times New Roman" w:hAnsi="Times New Roman" w:cs="Times New Roman"/>
          <w:b/>
          <w:sz w:val="24"/>
          <w:szCs w:val="24"/>
          <w:lang w:val="en-GB"/>
        </w:rPr>
        <w:t xml:space="preserve"> field-effect </w:t>
      </w:r>
      <w:r>
        <w:rPr>
          <w:rFonts w:ascii="Times New Roman" w:hAnsi="Times New Roman" w:cs="Times New Roman"/>
          <w:b/>
          <w:sz w:val="24"/>
          <w:szCs w:val="24"/>
          <w:lang w:val="en-GB"/>
        </w:rPr>
        <w:t xml:space="preserve">nanoscale </w:t>
      </w:r>
      <w:r w:rsidRPr="007A0B48">
        <w:rPr>
          <w:rFonts w:ascii="Times New Roman" w:hAnsi="Times New Roman" w:cs="Times New Roman"/>
          <w:b/>
          <w:sz w:val="24"/>
          <w:szCs w:val="24"/>
          <w:lang w:val="en-GB"/>
        </w:rPr>
        <w:t xml:space="preserve">transistors </w:t>
      </w:r>
    </w:p>
    <w:p w:rsidR="009E1267" w:rsidRDefault="007A0B48" w:rsidP="007A0B48">
      <w:pPr>
        <w:jc w:val="center"/>
        <w:rPr>
          <w:rFonts w:ascii="Times New Roman" w:hAnsi="Times New Roman" w:cs="Times New Roman"/>
          <w:b/>
          <w:sz w:val="24"/>
          <w:szCs w:val="24"/>
          <w:lang w:val="en-GB"/>
        </w:rPr>
      </w:pPr>
      <w:r w:rsidRPr="007A0B48">
        <w:rPr>
          <w:rFonts w:ascii="Times New Roman" w:hAnsi="Times New Roman" w:cs="Times New Roman"/>
          <w:b/>
          <w:sz w:val="24"/>
          <w:szCs w:val="24"/>
          <w:lang w:val="en-GB"/>
        </w:rPr>
        <w:t>by oxidation scanning probe lithography</w:t>
      </w:r>
    </w:p>
    <w:p w:rsidR="007A0B48" w:rsidRPr="00D91762" w:rsidRDefault="007A0B48" w:rsidP="007A0B48">
      <w:pPr>
        <w:pStyle w:val="HTMLPreformatted"/>
        <w:jc w:val="center"/>
        <w:rPr>
          <w:rFonts w:ascii="Times New Roman" w:hAnsi="Times New Roman" w:cs="Times New Roman"/>
          <w:iCs/>
          <w:sz w:val="24"/>
          <w:szCs w:val="24"/>
          <w:lang w:val="en-US"/>
        </w:rPr>
      </w:pPr>
      <w:r w:rsidRPr="00D91762">
        <w:rPr>
          <w:rFonts w:ascii="Times New Roman" w:hAnsi="Times New Roman" w:cs="Times New Roman"/>
          <w:iCs/>
          <w:sz w:val="24"/>
          <w:szCs w:val="24"/>
          <w:lang w:val="en-US"/>
        </w:rPr>
        <w:t>Francisco</w:t>
      </w:r>
      <w:r w:rsidR="002301D2" w:rsidRPr="00D91762">
        <w:rPr>
          <w:rFonts w:ascii="Times New Roman" w:hAnsi="Times New Roman" w:cs="Times New Roman"/>
          <w:iCs/>
          <w:sz w:val="24"/>
          <w:szCs w:val="24"/>
          <w:lang w:val="en-US"/>
        </w:rPr>
        <w:t xml:space="preserve"> M.</w:t>
      </w:r>
      <w:r w:rsidRPr="00D91762">
        <w:rPr>
          <w:rFonts w:ascii="Times New Roman" w:hAnsi="Times New Roman" w:cs="Times New Roman"/>
          <w:iCs/>
          <w:sz w:val="24"/>
          <w:szCs w:val="24"/>
          <w:lang w:val="en-US"/>
        </w:rPr>
        <w:t xml:space="preserve"> Espinosa</w:t>
      </w:r>
      <w:r w:rsidRPr="00D91762">
        <w:rPr>
          <w:rFonts w:ascii="Times New Roman" w:hAnsi="Times New Roman" w:cs="Times New Roman"/>
          <w:iCs/>
          <w:sz w:val="24"/>
          <w:szCs w:val="24"/>
          <w:vertAlign w:val="superscript"/>
          <w:lang w:val="en-US"/>
        </w:rPr>
        <w:t>1</w:t>
      </w:r>
      <w:r w:rsidRPr="00D91762">
        <w:rPr>
          <w:rFonts w:ascii="Times New Roman" w:hAnsi="Times New Roman" w:cs="Times New Roman"/>
          <w:iCs/>
          <w:sz w:val="24"/>
          <w:szCs w:val="24"/>
          <w:lang w:val="en-US"/>
        </w:rPr>
        <w:t>, Yu K</w:t>
      </w:r>
      <w:r w:rsidR="00EA51E7" w:rsidRPr="00D91762">
        <w:rPr>
          <w:rFonts w:ascii="Times New Roman" w:hAnsi="Times New Roman" w:cs="Times New Roman"/>
          <w:iCs/>
          <w:sz w:val="24"/>
          <w:szCs w:val="24"/>
          <w:lang w:val="en-US"/>
        </w:rPr>
        <w:t xml:space="preserve">. </w:t>
      </w:r>
      <w:r w:rsidRPr="00D91762">
        <w:rPr>
          <w:rFonts w:ascii="Times New Roman" w:hAnsi="Times New Roman" w:cs="Times New Roman"/>
          <w:iCs/>
          <w:sz w:val="24"/>
          <w:szCs w:val="24"/>
          <w:lang w:val="en-US"/>
        </w:rPr>
        <w:t>Ryu</w:t>
      </w:r>
      <w:r w:rsidRPr="00D91762">
        <w:rPr>
          <w:rFonts w:ascii="Times New Roman" w:hAnsi="Times New Roman" w:cs="Times New Roman"/>
          <w:iCs/>
          <w:sz w:val="24"/>
          <w:szCs w:val="24"/>
          <w:vertAlign w:val="superscript"/>
          <w:lang w:val="en-US"/>
        </w:rPr>
        <w:t>1</w:t>
      </w:r>
      <w:r w:rsidRPr="00D91762">
        <w:rPr>
          <w:rFonts w:ascii="Times New Roman" w:hAnsi="Times New Roman" w:cs="Times New Roman"/>
          <w:iCs/>
          <w:sz w:val="24"/>
          <w:szCs w:val="24"/>
          <w:lang w:val="en-US"/>
        </w:rPr>
        <w:t>, Kolyo Marinov</w:t>
      </w:r>
      <w:r w:rsidRPr="00D91762">
        <w:rPr>
          <w:rFonts w:ascii="Times New Roman" w:hAnsi="Times New Roman" w:cs="Times New Roman"/>
          <w:iCs/>
          <w:sz w:val="24"/>
          <w:szCs w:val="24"/>
          <w:vertAlign w:val="superscript"/>
          <w:lang w:val="en-US"/>
        </w:rPr>
        <w:t>2</w:t>
      </w:r>
      <w:r w:rsidRPr="00D91762">
        <w:rPr>
          <w:rFonts w:ascii="Times New Roman" w:hAnsi="Times New Roman" w:cs="Times New Roman"/>
          <w:iCs/>
          <w:sz w:val="24"/>
          <w:szCs w:val="24"/>
          <w:lang w:val="en-US"/>
        </w:rPr>
        <w:t xml:space="preserve">,  </w:t>
      </w:r>
      <w:r w:rsidRPr="00D91762">
        <w:rPr>
          <w:rFonts w:ascii="Times New Roman" w:hAnsi="Times New Roman" w:cs="Times New Roman"/>
          <w:sz w:val="24"/>
          <w:szCs w:val="24"/>
          <w:lang w:val="en-US"/>
        </w:rPr>
        <w:t>Dumitru Dumcenco</w:t>
      </w:r>
      <w:r w:rsidRPr="00D91762">
        <w:rPr>
          <w:rFonts w:ascii="Times New Roman" w:hAnsi="Times New Roman" w:cs="Times New Roman"/>
          <w:sz w:val="24"/>
          <w:szCs w:val="24"/>
          <w:vertAlign w:val="superscript"/>
          <w:lang w:val="en-US"/>
        </w:rPr>
        <w:t>2</w:t>
      </w:r>
      <w:r w:rsidRPr="00D91762">
        <w:rPr>
          <w:rFonts w:ascii="Times New Roman" w:hAnsi="Times New Roman" w:cs="Times New Roman"/>
          <w:iCs/>
          <w:sz w:val="24"/>
          <w:szCs w:val="24"/>
          <w:lang w:val="en-US"/>
        </w:rPr>
        <w:t xml:space="preserve">, </w:t>
      </w:r>
    </w:p>
    <w:p w:rsidR="007A0B48" w:rsidRDefault="007A0B48" w:rsidP="007A0B48">
      <w:pPr>
        <w:pStyle w:val="HTMLPreformatted"/>
        <w:jc w:val="center"/>
        <w:rPr>
          <w:rFonts w:ascii="Times New Roman" w:hAnsi="Times New Roman" w:cs="Times New Roman"/>
          <w:sz w:val="24"/>
          <w:szCs w:val="24"/>
        </w:rPr>
      </w:pPr>
      <w:r>
        <w:rPr>
          <w:rFonts w:ascii="Times New Roman" w:hAnsi="Times New Roman" w:cs="Times New Roman"/>
          <w:iCs/>
          <w:sz w:val="24"/>
          <w:szCs w:val="24"/>
        </w:rPr>
        <w:t>Andras Kis</w:t>
      </w:r>
      <w:r>
        <w:rPr>
          <w:rFonts w:ascii="Times New Roman" w:hAnsi="Times New Roman" w:cs="Times New Roman"/>
          <w:iCs/>
          <w:sz w:val="24"/>
          <w:szCs w:val="24"/>
          <w:vertAlign w:val="superscript"/>
        </w:rPr>
        <w:t>2</w:t>
      </w:r>
      <w:r>
        <w:rPr>
          <w:rFonts w:ascii="Times New Roman" w:hAnsi="Times New Roman" w:cs="Times New Roman"/>
          <w:iCs/>
          <w:sz w:val="24"/>
          <w:szCs w:val="24"/>
        </w:rPr>
        <w:t xml:space="preserve"> and Ricardo Garcia</w:t>
      </w:r>
      <w:r>
        <w:rPr>
          <w:rFonts w:ascii="Times New Roman" w:hAnsi="Times New Roman" w:cs="Times New Roman"/>
          <w:iCs/>
          <w:sz w:val="24"/>
          <w:szCs w:val="24"/>
          <w:vertAlign w:val="superscript"/>
        </w:rPr>
        <w:t>1</w:t>
      </w:r>
    </w:p>
    <w:p w:rsidR="007A0B48" w:rsidRDefault="007A0B48" w:rsidP="007A0B48">
      <w:pPr>
        <w:jc w:val="center"/>
        <w:rPr>
          <w:rFonts w:ascii="Arial" w:hAnsi="Arial" w:cs="Arial"/>
          <w:iCs/>
          <w:sz w:val="24"/>
          <w:szCs w:val="24"/>
          <w:lang w:val="es-ES"/>
        </w:rPr>
      </w:pPr>
    </w:p>
    <w:p w:rsidR="007A0B48" w:rsidRPr="00673321" w:rsidRDefault="007A0B48" w:rsidP="007A0B48">
      <w:pPr>
        <w:pStyle w:val="Heading2"/>
        <w:rPr>
          <w:rFonts w:cs="Arial"/>
          <w:iCs/>
          <w:szCs w:val="24"/>
          <w:lang w:val="es-ES"/>
        </w:rPr>
      </w:pPr>
      <w:r w:rsidRPr="00673321">
        <w:rPr>
          <w:rFonts w:cs="Arial"/>
          <w:iCs/>
          <w:szCs w:val="24"/>
          <w:vertAlign w:val="superscript"/>
          <w:lang w:val="es-ES"/>
        </w:rPr>
        <w:t>1</w:t>
      </w:r>
      <w:r w:rsidRPr="00673321">
        <w:rPr>
          <w:rFonts w:cs="Arial"/>
          <w:iCs/>
          <w:szCs w:val="24"/>
          <w:lang w:val="es-ES"/>
        </w:rPr>
        <w:t>Instituto de Ciencia de Materiales, CSIC, Sor Juana Inés de la Cruz 3, Madrid, Spain</w:t>
      </w:r>
    </w:p>
    <w:p w:rsidR="007A0B48" w:rsidRPr="004A10E6" w:rsidRDefault="007A0B48" w:rsidP="007A0B48">
      <w:pPr>
        <w:pStyle w:val="Heading2"/>
        <w:rPr>
          <w:rFonts w:cs="Arial"/>
          <w:iCs/>
          <w:szCs w:val="24"/>
          <w:lang w:val="fr-CH"/>
        </w:rPr>
      </w:pPr>
      <w:r w:rsidRPr="004A10E6">
        <w:rPr>
          <w:iCs/>
          <w:szCs w:val="24"/>
          <w:vertAlign w:val="superscript"/>
          <w:lang w:val="fr-CH"/>
        </w:rPr>
        <w:t>2</w:t>
      </w:r>
      <w:r w:rsidRPr="004A10E6">
        <w:rPr>
          <w:bCs/>
          <w:kern w:val="36"/>
          <w:szCs w:val="24"/>
          <w:lang w:val="fr-CH" w:eastAsia="es-ES"/>
        </w:rPr>
        <w:t>École Polytechnique Fédérale de Lausanne, LANES, Station 17, Lausanne, Switze</w:t>
      </w:r>
      <w:r w:rsidR="00AF730A">
        <w:rPr>
          <w:bCs/>
          <w:kern w:val="36"/>
          <w:szCs w:val="24"/>
          <w:lang w:val="fr-CH" w:eastAsia="es-ES"/>
        </w:rPr>
        <w:t>r</w:t>
      </w:r>
      <w:r w:rsidRPr="004A10E6">
        <w:rPr>
          <w:bCs/>
          <w:kern w:val="36"/>
          <w:szCs w:val="24"/>
          <w:lang w:val="fr-CH" w:eastAsia="es-ES"/>
        </w:rPr>
        <w:t>land</w:t>
      </w:r>
    </w:p>
    <w:p w:rsidR="007A0B48" w:rsidRPr="00673321" w:rsidRDefault="007A0B48" w:rsidP="007A0B48">
      <w:pPr>
        <w:pStyle w:val="Body"/>
        <w:jc w:val="center"/>
        <w:rPr>
          <w:rFonts w:ascii="Times New Roman" w:eastAsia="Times New Roman Bold" w:hAnsi="Times New Roman" w:cs="Times New Roman"/>
          <w:sz w:val="24"/>
          <w:szCs w:val="24"/>
        </w:rPr>
      </w:pPr>
      <w:r w:rsidRPr="00673321">
        <w:rPr>
          <w:rFonts w:ascii="Times New Roman" w:hAnsi="Times New Roman" w:cs="Times New Roman"/>
          <w:iCs/>
          <w:sz w:val="24"/>
          <w:szCs w:val="24"/>
          <w:lang w:val="it-IT"/>
        </w:rPr>
        <w:t>r.garcia@csic.es</w:t>
      </w:r>
    </w:p>
    <w:p w:rsidR="007A0B48" w:rsidRDefault="007A0B48" w:rsidP="0074479E">
      <w:pPr>
        <w:pStyle w:val="Body"/>
        <w:jc w:val="both"/>
        <w:rPr>
          <w:rFonts w:ascii="Times New Roman Bold" w:eastAsia="Times New Roman Bold" w:hAnsi="Times New Roman Bold" w:cs="Times New Roman Bold"/>
          <w:sz w:val="24"/>
          <w:szCs w:val="24"/>
        </w:rPr>
      </w:pPr>
      <w:r>
        <w:rPr>
          <w:rFonts w:ascii="Times New Roman Bold"/>
          <w:sz w:val="24"/>
          <w:szCs w:val="24"/>
        </w:rPr>
        <w:t>Thin layer MoS</w:t>
      </w:r>
      <w:r w:rsidRPr="007A0B48">
        <w:rPr>
          <w:rFonts w:ascii="Times New Roman Bold"/>
          <w:sz w:val="24"/>
          <w:szCs w:val="24"/>
          <w:vertAlign w:val="subscript"/>
        </w:rPr>
        <w:t>2</w:t>
      </w:r>
      <w:r w:rsidR="00E92E27">
        <w:rPr>
          <w:rFonts w:ascii="Times New Roman Bold"/>
          <w:sz w:val="24"/>
          <w:szCs w:val="24"/>
        </w:rPr>
        <w:t>-</w:t>
      </w:r>
      <w:r>
        <w:rPr>
          <w:rFonts w:ascii="Times New Roman Bold"/>
          <w:sz w:val="24"/>
          <w:szCs w:val="24"/>
        </w:rPr>
        <w:t xml:space="preserve">based field effect transistors </w:t>
      </w:r>
      <w:r w:rsidR="0074479E">
        <w:rPr>
          <w:rFonts w:ascii="Times New Roman Bold"/>
          <w:sz w:val="24"/>
          <w:szCs w:val="24"/>
        </w:rPr>
        <w:t xml:space="preserve">(FET) </w:t>
      </w:r>
      <w:r>
        <w:rPr>
          <w:rFonts w:ascii="Times New Roman Bold"/>
          <w:sz w:val="24"/>
          <w:szCs w:val="24"/>
        </w:rPr>
        <w:t xml:space="preserve">are emerging </w:t>
      </w:r>
      <w:r w:rsidR="00E92E27">
        <w:rPr>
          <w:rFonts w:ascii="Times New Roman Bold"/>
          <w:sz w:val="24"/>
          <w:szCs w:val="24"/>
        </w:rPr>
        <w:t xml:space="preserve">candidates to fabricate </w:t>
      </w:r>
      <w:r>
        <w:rPr>
          <w:rFonts w:ascii="Times New Roman Bold"/>
          <w:sz w:val="24"/>
          <w:szCs w:val="24"/>
        </w:rPr>
        <w:t xml:space="preserve">very </w:t>
      </w:r>
      <w:r w:rsidR="00E92E27">
        <w:rPr>
          <w:rFonts w:ascii="Times New Roman Bold"/>
          <w:sz w:val="24"/>
          <w:szCs w:val="24"/>
        </w:rPr>
        <w:t xml:space="preserve">fast and </w:t>
      </w:r>
      <w:r>
        <w:rPr>
          <w:rFonts w:ascii="Times New Roman Bold"/>
          <w:sz w:val="24"/>
          <w:szCs w:val="24"/>
        </w:rPr>
        <w:t>sensitive devices</w:t>
      </w:r>
      <w:r w:rsidR="00E92E27">
        <w:rPr>
          <w:rFonts w:ascii="Times New Roman Bold"/>
          <w:sz w:val="24"/>
          <w:szCs w:val="24"/>
        </w:rPr>
        <w:t xml:space="preserve">. Here we demonstrate a method to fabricate very narrow transistor channel widths </w:t>
      </w:r>
      <w:r w:rsidR="00994B33">
        <w:rPr>
          <w:rFonts w:ascii="Times New Roman Bold"/>
          <w:sz w:val="24"/>
          <w:szCs w:val="24"/>
        </w:rPr>
        <w:t>on</w:t>
      </w:r>
      <w:r w:rsidR="00E92E27">
        <w:rPr>
          <w:rFonts w:ascii="Times New Roman Bold"/>
          <w:sz w:val="24"/>
          <w:szCs w:val="24"/>
        </w:rPr>
        <w:t xml:space="preserve"> a </w:t>
      </w:r>
      <w:r w:rsidR="00EF1D91">
        <w:rPr>
          <w:rFonts w:ascii="Times New Roman Bold"/>
          <w:sz w:val="24"/>
          <w:szCs w:val="24"/>
        </w:rPr>
        <w:t>single layer</w:t>
      </w:r>
      <w:r w:rsidR="00DE659A">
        <w:rPr>
          <w:rFonts w:ascii="Times New Roman Bold"/>
          <w:sz w:val="24"/>
          <w:szCs w:val="24"/>
        </w:rPr>
        <w:t xml:space="preserve"> </w:t>
      </w:r>
      <w:r w:rsidR="00E92E27">
        <w:rPr>
          <w:rFonts w:ascii="Times New Roman Bold"/>
          <w:sz w:val="24"/>
          <w:szCs w:val="24"/>
        </w:rPr>
        <w:t>MoS</w:t>
      </w:r>
      <w:r w:rsidR="00E92E27" w:rsidRPr="0074479E">
        <w:rPr>
          <w:rFonts w:ascii="Times New Roman Bold"/>
          <w:sz w:val="24"/>
          <w:szCs w:val="24"/>
          <w:vertAlign w:val="subscript"/>
        </w:rPr>
        <w:t>2</w:t>
      </w:r>
      <w:r w:rsidR="00E92E27">
        <w:rPr>
          <w:rFonts w:ascii="Times New Roman Bold"/>
          <w:sz w:val="24"/>
          <w:szCs w:val="24"/>
        </w:rPr>
        <w:t xml:space="preserve"> flake connected to gold electrodes. O</w:t>
      </w:r>
      <w:r>
        <w:rPr>
          <w:rFonts w:ascii="Times New Roman Bold"/>
          <w:sz w:val="24"/>
          <w:szCs w:val="24"/>
        </w:rPr>
        <w:t xml:space="preserve">xidation scanning probe lithography </w:t>
      </w:r>
      <w:r w:rsidR="00E92E27">
        <w:rPr>
          <w:rFonts w:ascii="Times New Roman Bold"/>
          <w:sz w:val="24"/>
          <w:szCs w:val="24"/>
        </w:rPr>
        <w:t xml:space="preserve">is applied </w:t>
      </w:r>
      <w:r>
        <w:rPr>
          <w:rFonts w:ascii="Times New Roman Bold"/>
          <w:sz w:val="24"/>
          <w:szCs w:val="24"/>
        </w:rPr>
        <w:t xml:space="preserve">to </w:t>
      </w:r>
      <w:r w:rsidR="00E92E27">
        <w:rPr>
          <w:rFonts w:ascii="Times New Roman Bold"/>
          <w:sz w:val="24"/>
          <w:szCs w:val="24"/>
        </w:rPr>
        <w:t xml:space="preserve">pattern insulating barriers on the flake. The process narrows the </w:t>
      </w:r>
      <w:r w:rsidR="00673321">
        <w:rPr>
          <w:rFonts w:ascii="Times New Roman Bold"/>
          <w:sz w:val="24"/>
          <w:szCs w:val="24"/>
        </w:rPr>
        <w:t>electron</w:t>
      </w:r>
      <w:r w:rsidR="00E92E27">
        <w:rPr>
          <w:rFonts w:ascii="Times New Roman Bold"/>
          <w:sz w:val="24"/>
          <w:szCs w:val="24"/>
        </w:rPr>
        <w:t xml:space="preserve"> </w:t>
      </w:r>
      <w:r w:rsidR="00A8033D">
        <w:rPr>
          <w:rFonts w:ascii="Times New Roman Bold"/>
          <w:sz w:val="24"/>
          <w:szCs w:val="24"/>
        </w:rPr>
        <w:t>path to</w:t>
      </w:r>
      <w:r w:rsidR="00E92E27">
        <w:rPr>
          <w:rFonts w:ascii="Times New Roman Bold"/>
          <w:sz w:val="24"/>
          <w:szCs w:val="24"/>
        </w:rPr>
        <w:t xml:space="preserve"> about </w:t>
      </w:r>
      <w:r w:rsidR="00994B33">
        <w:rPr>
          <w:rFonts w:ascii="Times New Roman Bold"/>
          <w:sz w:val="24"/>
          <w:szCs w:val="24"/>
        </w:rPr>
        <w:t>2</w:t>
      </w:r>
      <w:r w:rsidR="00E92E27">
        <w:rPr>
          <w:rFonts w:ascii="Times New Roman Bold"/>
          <w:sz w:val="24"/>
          <w:szCs w:val="24"/>
        </w:rPr>
        <w:t xml:space="preserve">00 nm. The output </w:t>
      </w:r>
      <w:r w:rsidR="00AF730A">
        <w:rPr>
          <w:rFonts w:ascii="Times New Roman Bold"/>
          <w:sz w:val="24"/>
          <w:szCs w:val="24"/>
        </w:rPr>
        <w:t xml:space="preserve">and transfer </w:t>
      </w:r>
      <w:r w:rsidR="00E92E27">
        <w:rPr>
          <w:rFonts w:ascii="Times New Roman Bold"/>
          <w:sz w:val="24"/>
          <w:szCs w:val="24"/>
        </w:rPr>
        <w:t xml:space="preserve">characteristics </w:t>
      </w:r>
      <w:r w:rsidR="0074479E">
        <w:rPr>
          <w:rFonts w:ascii="Times New Roman Bold"/>
          <w:sz w:val="24"/>
          <w:szCs w:val="24"/>
        </w:rPr>
        <w:t xml:space="preserve">of the fabricated FET </w:t>
      </w:r>
      <w:r w:rsidR="00E92E27">
        <w:rPr>
          <w:rFonts w:ascii="Times New Roman Bold"/>
          <w:sz w:val="24"/>
          <w:szCs w:val="24"/>
        </w:rPr>
        <w:t xml:space="preserve">show </w:t>
      </w:r>
      <w:r w:rsidR="0074479E">
        <w:rPr>
          <w:rFonts w:ascii="Times New Roman Bold"/>
          <w:sz w:val="24"/>
          <w:szCs w:val="24"/>
        </w:rPr>
        <w:t xml:space="preserve">a behavior </w:t>
      </w:r>
      <w:r w:rsidR="00994B33">
        <w:rPr>
          <w:rFonts w:ascii="Times New Roman Bold"/>
          <w:sz w:val="24"/>
          <w:szCs w:val="24"/>
        </w:rPr>
        <w:t xml:space="preserve">that is </w:t>
      </w:r>
      <w:r w:rsidR="0074479E">
        <w:rPr>
          <w:rFonts w:ascii="Times New Roman Bold"/>
          <w:sz w:val="24"/>
          <w:szCs w:val="24"/>
        </w:rPr>
        <w:t xml:space="preserve">consistent with the </w:t>
      </w:r>
      <w:r w:rsidR="00994B33">
        <w:rPr>
          <w:rFonts w:ascii="Times New Roman Bold"/>
          <w:sz w:val="24"/>
          <w:szCs w:val="24"/>
        </w:rPr>
        <w:t xml:space="preserve">minimum </w:t>
      </w:r>
      <w:r w:rsidR="0074479E">
        <w:rPr>
          <w:rFonts w:ascii="Times New Roman Bold"/>
          <w:sz w:val="24"/>
          <w:szCs w:val="24"/>
        </w:rPr>
        <w:t xml:space="preserve">channel width of the device.  </w:t>
      </w:r>
      <w:r w:rsidR="00994B33">
        <w:rPr>
          <w:rFonts w:ascii="Times New Roman Bold"/>
          <w:sz w:val="24"/>
          <w:szCs w:val="24"/>
        </w:rPr>
        <w:t>T</w:t>
      </w:r>
      <w:r w:rsidR="0074479E">
        <w:rPr>
          <w:rFonts w:ascii="Times New Roman Bold"/>
          <w:sz w:val="24"/>
          <w:szCs w:val="24"/>
        </w:rPr>
        <w:t xml:space="preserve">he method relies on the direct </w:t>
      </w:r>
      <w:r w:rsidR="00994B33">
        <w:rPr>
          <w:rFonts w:ascii="Times New Roman Bold"/>
          <w:sz w:val="24"/>
          <w:szCs w:val="24"/>
        </w:rPr>
        <w:t xml:space="preserve">and local </w:t>
      </w:r>
      <w:r w:rsidR="0074479E">
        <w:rPr>
          <w:rFonts w:ascii="Times New Roman Bold"/>
          <w:sz w:val="24"/>
          <w:szCs w:val="24"/>
        </w:rPr>
        <w:t>chemical modification of MoS</w:t>
      </w:r>
      <w:r w:rsidR="0074479E" w:rsidRPr="0074479E">
        <w:rPr>
          <w:rFonts w:ascii="Times New Roman Bold"/>
          <w:sz w:val="24"/>
          <w:szCs w:val="24"/>
          <w:vertAlign w:val="subscript"/>
        </w:rPr>
        <w:t>2</w:t>
      </w:r>
      <w:r w:rsidR="00B611B9">
        <w:rPr>
          <w:rFonts w:ascii="Times New Roman Bold"/>
          <w:sz w:val="24"/>
          <w:szCs w:val="24"/>
        </w:rPr>
        <w:t>. The straightforward character</w:t>
      </w:r>
      <w:r w:rsidR="00994B33">
        <w:rPr>
          <w:rFonts w:ascii="Times New Roman Bold"/>
          <w:sz w:val="24"/>
          <w:szCs w:val="24"/>
        </w:rPr>
        <w:t xml:space="preserve"> </w:t>
      </w:r>
      <w:r w:rsidR="00B611B9">
        <w:rPr>
          <w:rFonts w:ascii="Times New Roman Bold"/>
          <w:sz w:val="24"/>
          <w:szCs w:val="24"/>
        </w:rPr>
        <w:t xml:space="preserve">and the lack of specific requirements </w:t>
      </w:r>
      <w:r w:rsidR="00A8033D">
        <w:rPr>
          <w:rFonts w:ascii="Times New Roman Bold"/>
          <w:sz w:val="24"/>
          <w:szCs w:val="24"/>
        </w:rPr>
        <w:t>envisage</w:t>
      </w:r>
      <w:r w:rsidR="00994B33">
        <w:rPr>
          <w:rFonts w:ascii="Times New Roman Bold"/>
          <w:sz w:val="24"/>
          <w:szCs w:val="24"/>
        </w:rPr>
        <w:t xml:space="preserve"> the controlled patterning of sub-100 </w:t>
      </w:r>
      <w:r w:rsidR="00673321">
        <w:rPr>
          <w:rFonts w:ascii="Times New Roman Bold"/>
          <w:sz w:val="24"/>
          <w:szCs w:val="24"/>
        </w:rPr>
        <w:t>nm electron channels in MoS</w:t>
      </w:r>
      <w:r w:rsidR="00673321" w:rsidRPr="0074479E">
        <w:rPr>
          <w:rFonts w:ascii="Times New Roman Bold"/>
          <w:sz w:val="24"/>
          <w:szCs w:val="24"/>
          <w:vertAlign w:val="subscript"/>
        </w:rPr>
        <w:t>2</w:t>
      </w:r>
      <w:r w:rsidR="00994B33">
        <w:rPr>
          <w:rFonts w:ascii="Times New Roman Bold"/>
          <w:sz w:val="24"/>
          <w:szCs w:val="24"/>
        </w:rPr>
        <w:t xml:space="preserve"> </w:t>
      </w:r>
      <w:r w:rsidR="00673321">
        <w:rPr>
          <w:rFonts w:ascii="Times New Roman Bold"/>
          <w:sz w:val="24"/>
          <w:szCs w:val="24"/>
        </w:rPr>
        <w:t>FETs.</w:t>
      </w:r>
    </w:p>
    <w:p w:rsidR="0074479E" w:rsidRDefault="0074479E">
      <w:pPr>
        <w:rPr>
          <w:rFonts w:ascii="Times New Roman" w:hAnsi="Times New Roman" w:cs="Times New Roman"/>
          <w:b/>
          <w:sz w:val="24"/>
          <w:szCs w:val="24"/>
        </w:rPr>
      </w:pPr>
      <w:r>
        <w:rPr>
          <w:rFonts w:ascii="Times New Roman" w:hAnsi="Times New Roman" w:cs="Times New Roman"/>
          <w:b/>
          <w:sz w:val="24"/>
          <w:szCs w:val="24"/>
        </w:rPr>
        <w:br w:type="page"/>
      </w:r>
    </w:p>
    <w:p w:rsidR="00EA107C" w:rsidRPr="00AF00EE" w:rsidRDefault="004A10E6" w:rsidP="0074479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w:t>
      </w:r>
      <w:r w:rsidR="00301733">
        <w:rPr>
          <w:rFonts w:ascii="Times New Roman" w:hAnsi="Times New Roman" w:cs="Times New Roman"/>
          <w:sz w:val="24"/>
          <w:szCs w:val="24"/>
        </w:rPr>
        <w:t>g</w:t>
      </w:r>
      <w:r>
        <w:rPr>
          <w:rFonts w:ascii="Times New Roman" w:hAnsi="Times New Roman" w:cs="Times New Roman"/>
          <w:sz w:val="24"/>
          <w:szCs w:val="24"/>
        </w:rPr>
        <w:t xml:space="preserve">le layer </w:t>
      </w:r>
      <w:r w:rsidR="00994B33" w:rsidRPr="00AF00EE">
        <w:rPr>
          <w:rFonts w:ascii="Times New Roman" w:hAnsi="Times New Roman" w:cs="Times New Roman"/>
          <w:sz w:val="24"/>
          <w:szCs w:val="24"/>
        </w:rPr>
        <w:t>MoS</w:t>
      </w:r>
      <w:r w:rsidR="00994B33" w:rsidRPr="00AF00EE">
        <w:rPr>
          <w:rFonts w:ascii="Times New Roman" w:hAnsi="Times New Roman" w:cs="Times New Roman"/>
          <w:sz w:val="24"/>
          <w:szCs w:val="24"/>
          <w:vertAlign w:val="subscript"/>
        </w:rPr>
        <w:t>2</w:t>
      </w:r>
      <w:r w:rsidR="008E5440">
        <w:rPr>
          <w:rFonts w:ascii="Times New Roman" w:hAnsi="Times New Roman" w:cs="Times New Roman"/>
          <w:sz w:val="24"/>
          <w:szCs w:val="24"/>
          <w:vertAlign w:val="subscript"/>
        </w:rPr>
        <w:t xml:space="preserve"> </w:t>
      </w:r>
      <w:r w:rsidRPr="00AF00EE">
        <w:rPr>
          <w:rFonts w:ascii="Times New Roman" w:hAnsi="Times New Roman" w:cs="Times New Roman"/>
          <w:sz w:val="24"/>
          <w:szCs w:val="24"/>
        </w:rPr>
        <w:t>is a</w:t>
      </w:r>
      <w:r w:rsidR="00994B33" w:rsidRPr="00AF00EE">
        <w:rPr>
          <w:rFonts w:ascii="Times New Roman" w:hAnsi="Times New Roman" w:cs="Times New Roman"/>
          <w:sz w:val="24"/>
          <w:szCs w:val="24"/>
        </w:rPr>
        <w:t xml:space="preserve"> relevant two-dimensional semiconductor material with th</w:t>
      </w:r>
      <w:r w:rsidR="00796B87" w:rsidRPr="00AF00EE">
        <w:rPr>
          <w:rFonts w:ascii="Times New Roman" w:hAnsi="Times New Roman" w:cs="Times New Roman"/>
          <w:sz w:val="24"/>
          <w:szCs w:val="24"/>
        </w:rPr>
        <w:t>e potential to fabricate novel electronic and optical devices</w:t>
      </w:r>
      <w:r w:rsidR="009150A7" w:rsidRPr="009150A7">
        <w:rPr>
          <w:rFonts w:ascii="Times New Roman" w:hAnsi="Times New Roman" w:cs="Times New Roman"/>
          <w:sz w:val="24"/>
          <w:szCs w:val="24"/>
          <w:vertAlign w:val="superscript"/>
        </w:rPr>
        <w:t>1</w:t>
      </w:r>
      <w:r w:rsidR="006C4FAC">
        <w:rPr>
          <w:rFonts w:ascii="Times New Roman" w:hAnsi="Times New Roman" w:cs="Times New Roman"/>
          <w:sz w:val="24"/>
          <w:szCs w:val="24"/>
          <w:vertAlign w:val="superscript"/>
        </w:rPr>
        <w:t>-4</w:t>
      </w:r>
      <w:r w:rsidR="00994B33" w:rsidRPr="00AF00EE">
        <w:rPr>
          <w:rFonts w:ascii="Times New Roman" w:hAnsi="Times New Roman" w:cs="Times New Roman"/>
          <w:sz w:val="24"/>
          <w:szCs w:val="24"/>
        </w:rPr>
        <w:t>. Field effect transistors based on MoS</w:t>
      </w:r>
      <w:r w:rsidR="00994B33" w:rsidRPr="00AF00EE">
        <w:rPr>
          <w:rFonts w:ascii="Times New Roman" w:hAnsi="Times New Roman" w:cs="Times New Roman"/>
          <w:sz w:val="24"/>
          <w:szCs w:val="24"/>
          <w:vertAlign w:val="subscript"/>
        </w:rPr>
        <w:t>2</w:t>
      </w:r>
      <w:r w:rsidR="00994B33" w:rsidRPr="00AF00EE">
        <w:rPr>
          <w:rFonts w:ascii="Times New Roman" w:hAnsi="Times New Roman" w:cs="Times New Roman"/>
          <w:sz w:val="24"/>
          <w:szCs w:val="24"/>
        </w:rPr>
        <w:t xml:space="preserve"> have </w:t>
      </w:r>
      <w:r w:rsidRPr="00AF00EE">
        <w:rPr>
          <w:rFonts w:ascii="Times New Roman" w:hAnsi="Times New Roman" w:cs="Times New Roman"/>
          <w:sz w:val="24"/>
          <w:szCs w:val="24"/>
        </w:rPr>
        <w:t>been</w:t>
      </w:r>
      <w:r w:rsidR="00994B33" w:rsidRPr="00AF00EE">
        <w:rPr>
          <w:rFonts w:ascii="Times New Roman" w:hAnsi="Times New Roman" w:cs="Times New Roman"/>
          <w:sz w:val="24"/>
          <w:szCs w:val="24"/>
        </w:rPr>
        <w:t xml:space="preserve"> devised </w:t>
      </w:r>
      <w:r w:rsidR="006C4FAC">
        <w:rPr>
          <w:rFonts w:ascii="Times New Roman" w:hAnsi="Times New Roman" w:cs="Times New Roman"/>
          <w:sz w:val="24"/>
          <w:szCs w:val="24"/>
          <w:vertAlign w:val="superscript"/>
        </w:rPr>
        <w:t>5,6,7</w:t>
      </w:r>
      <w:r w:rsidR="00994B33" w:rsidRPr="00AF00EE">
        <w:rPr>
          <w:rFonts w:ascii="Times New Roman" w:hAnsi="Times New Roman" w:cs="Times New Roman"/>
          <w:sz w:val="24"/>
          <w:szCs w:val="24"/>
        </w:rPr>
        <w:t xml:space="preserve"> and applied as </w:t>
      </w:r>
      <w:r w:rsidRPr="00AF00EE">
        <w:rPr>
          <w:rFonts w:ascii="Times New Roman" w:hAnsi="Times New Roman" w:cs="Times New Roman"/>
          <w:sz w:val="24"/>
          <w:szCs w:val="24"/>
        </w:rPr>
        <w:t xml:space="preserve"> label-free</w:t>
      </w:r>
      <w:r w:rsidR="00994B33" w:rsidRPr="00AF00EE">
        <w:rPr>
          <w:rFonts w:ascii="Times New Roman" w:hAnsi="Times New Roman" w:cs="Times New Roman"/>
          <w:sz w:val="24"/>
          <w:szCs w:val="24"/>
        </w:rPr>
        <w:t xml:space="preserve"> biosensors </w:t>
      </w:r>
      <w:r w:rsidR="006C4FAC">
        <w:rPr>
          <w:rFonts w:ascii="Times New Roman" w:hAnsi="Times New Roman" w:cs="Times New Roman"/>
          <w:sz w:val="24"/>
          <w:szCs w:val="24"/>
          <w:vertAlign w:val="superscript"/>
        </w:rPr>
        <w:t>8,9,10</w:t>
      </w:r>
      <w:r w:rsidR="00994B33" w:rsidRPr="00AF00EE">
        <w:rPr>
          <w:rFonts w:ascii="Times New Roman" w:hAnsi="Times New Roman" w:cs="Times New Roman"/>
          <w:sz w:val="24"/>
          <w:szCs w:val="24"/>
        </w:rPr>
        <w:t xml:space="preserve"> or memory cells</w:t>
      </w:r>
      <w:r w:rsidR="009150A7" w:rsidRPr="009150A7">
        <w:rPr>
          <w:rFonts w:ascii="Times New Roman" w:hAnsi="Times New Roman" w:cs="Times New Roman"/>
          <w:sz w:val="24"/>
          <w:szCs w:val="24"/>
          <w:vertAlign w:val="superscript"/>
        </w:rPr>
        <w:t>1</w:t>
      </w:r>
      <w:r w:rsidR="006C4FAC">
        <w:rPr>
          <w:rFonts w:ascii="Times New Roman" w:hAnsi="Times New Roman" w:cs="Times New Roman"/>
          <w:sz w:val="24"/>
          <w:szCs w:val="24"/>
          <w:vertAlign w:val="superscript"/>
        </w:rPr>
        <w:t>1</w:t>
      </w:r>
      <w:r w:rsidR="00994B33" w:rsidRPr="00AF00EE">
        <w:rPr>
          <w:rFonts w:ascii="Times New Roman" w:hAnsi="Times New Roman" w:cs="Times New Roman"/>
          <w:sz w:val="24"/>
          <w:szCs w:val="24"/>
        </w:rPr>
        <w:t>. The integration of MoS</w:t>
      </w:r>
      <w:r w:rsidR="00994B33" w:rsidRPr="00AF00EE">
        <w:rPr>
          <w:rFonts w:ascii="Times New Roman" w:hAnsi="Times New Roman" w:cs="Times New Roman"/>
          <w:sz w:val="24"/>
          <w:szCs w:val="24"/>
          <w:vertAlign w:val="subscript"/>
        </w:rPr>
        <w:t>2</w:t>
      </w:r>
      <w:r w:rsidR="00994B33" w:rsidRPr="00AF00EE">
        <w:rPr>
          <w:rFonts w:ascii="Times New Roman" w:hAnsi="Times New Roman" w:cs="Times New Roman"/>
          <w:sz w:val="24"/>
          <w:szCs w:val="24"/>
        </w:rPr>
        <w:t xml:space="preserve"> electronics will be enhanced by the development of direct patterning methods with the capability to generate nanoscale features on MoS</w:t>
      </w:r>
      <w:r w:rsidR="00994B33" w:rsidRPr="00AF00EE">
        <w:rPr>
          <w:rFonts w:ascii="Times New Roman" w:hAnsi="Times New Roman" w:cs="Times New Roman"/>
          <w:sz w:val="24"/>
          <w:szCs w:val="24"/>
          <w:vertAlign w:val="subscript"/>
        </w:rPr>
        <w:t>2</w:t>
      </w:r>
      <w:r w:rsidR="00994B33" w:rsidRPr="00AF00EE">
        <w:rPr>
          <w:rFonts w:ascii="Times New Roman" w:hAnsi="Times New Roman" w:cs="Times New Roman"/>
          <w:sz w:val="24"/>
          <w:szCs w:val="24"/>
        </w:rPr>
        <w:t xml:space="preserve">. </w:t>
      </w:r>
    </w:p>
    <w:p w:rsidR="00994B33" w:rsidRPr="007D236F" w:rsidRDefault="0074479E" w:rsidP="0074479E">
      <w:pPr>
        <w:ind w:firstLine="708"/>
        <w:jc w:val="both"/>
        <w:rPr>
          <w:rFonts w:ascii="Times New Roman" w:hAnsi="Times New Roman" w:cs="Times New Roman"/>
          <w:sz w:val="24"/>
          <w:szCs w:val="24"/>
        </w:rPr>
      </w:pPr>
      <w:r w:rsidRPr="007D236F">
        <w:rPr>
          <w:rFonts w:ascii="Times New Roman" w:hAnsi="Times New Roman" w:cs="Times New Roman"/>
          <w:sz w:val="24"/>
          <w:szCs w:val="24"/>
        </w:rPr>
        <w:t>The optimization of the MoS</w:t>
      </w:r>
      <w:r w:rsidRPr="007D236F">
        <w:rPr>
          <w:rFonts w:ascii="Times New Roman" w:hAnsi="Times New Roman" w:cs="Times New Roman"/>
          <w:sz w:val="24"/>
          <w:szCs w:val="24"/>
          <w:vertAlign w:val="subscript"/>
        </w:rPr>
        <w:t>2</w:t>
      </w:r>
      <w:r w:rsidRPr="007D236F">
        <w:rPr>
          <w:rFonts w:ascii="Times New Roman" w:hAnsi="Times New Roman" w:cs="Times New Roman"/>
          <w:sz w:val="24"/>
          <w:szCs w:val="24"/>
        </w:rPr>
        <w:t xml:space="preserve"> nanoscale devices and th</w:t>
      </w:r>
      <w:r w:rsidR="00DE659A">
        <w:rPr>
          <w:rFonts w:ascii="Times New Roman" w:hAnsi="Times New Roman" w:cs="Times New Roman"/>
          <w:sz w:val="24"/>
          <w:szCs w:val="24"/>
        </w:rPr>
        <w:t>e enhancement of their</w:t>
      </w:r>
      <w:r w:rsidRPr="007D236F">
        <w:rPr>
          <w:rFonts w:ascii="Times New Roman" w:hAnsi="Times New Roman" w:cs="Times New Roman"/>
          <w:sz w:val="24"/>
          <w:szCs w:val="24"/>
        </w:rPr>
        <w:t xml:space="preserve"> applications require the development of direct, reliable and easy-to use </w:t>
      </w:r>
      <w:r w:rsidR="00DE659A">
        <w:rPr>
          <w:rFonts w:ascii="Times New Roman" w:hAnsi="Times New Roman" w:cs="Times New Roman"/>
          <w:sz w:val="24"/>
          <w:szCs w:val="24"/>
        </w:rPr>
        <w:t>nanopatterning</w:t>
      </w:r>
      <w:r w:rsidRPr="007D236F">
        <w:rPr>
          <w:rFonts w:ascii="Times New Roman" w:hAnsi="Times New Roman" w:cs="Times New Roman"/>
          <w:sz w:val="24"/>
          <w:szCs w:val="24"/>
        </w:rPr>
        <w:t xml:space="preserve"> methods. </w:t>
      </w:r>
      <w:r w:rsidR="00994B33" w:rsidRPr="007D236F">
        <w:rPr>
          <w:rFonts w:ascii="Times New Roman" w:hAnsi="Times New Roman" w:cs="Times New Roman"/>
          <w:sz w:val="24"/>
          <w:szCs w:val="24"/>
        </w:rPr>
        <w:t xml:space="preserve">The positioning capabilities and patterning resolution of scanning probe lithography (SPL) </w:t>
      </w:r>
      <w:r w:rsidR="009150A7" w:rsidRPr="009150A7">
        <w:rPr>
          <w:rFonts w:ascii="Times New Roman" w:hAnsi="Times New Roman" w:cs="Times New Roman"/>
          <w:sz w:val="24"/>
          <w:szCs w:val="24"/>
          <w:vertAlign w:val="superscript"/>
        </w:rPr>
        <w:t>1</w:t>
      </w:r>
      <w:r w:rsidR="006C4FAC">
        <w:rPr>
          <w:rFonts w:ascii="Times New Roman" w:hAnsi="Times New Roman" w:cs="Times New Roman"/>
          <w:sz w:val="24"/>
          <w:szCs w:val="24"/>
          <w:vertAlign w:val="superscript"/>
        </w:rPr>
        <w:t>2</w:t>
      </w:r>
      <w:r w:rsidR="00994B33" w:rsidRPr="007D236F">
        <w:rPr>
          <w:rFonts w:ascii="Times New Roman" w:hAnsi="Times New Roman" w:cs="Times New Roman"/>
          <w:sz w:val="24"/>
          <w:szCs w:val="24"/>
        </w:rPr>
        <w:t xml:space="preserve"> make SPL a candidate to pattern MoS</w:t>
      </w:r>
      <w:r w:rsidR="00994B33" w:rsidRPr="007D236F">
        <w:rPr>
          <w:rFonts w:ascii="Times New Roman" w:hAnsi="Times New Roman" w:cs="Times New Roman"/>
          <w:sz w:val="24"/>
          <w:szCs w:val="24"/>
          <w:vertAlign w:val="subscript"/>
        </w:rPr>
        <w:t>2</w:t>
      </w:r>
      <w:r w:rsidR="00994B33" w:rsidRPr="007D236F">
        <w:rPr>
          <w:rFonts w:ascii="Times New Roman" w:hAnsi="Times New Roman" w:cs="Times New Roman"/>
          <w:sz w:val="24"/>
          <w:szCs w:val="24"/>
        </w:rPr>
        <w:t xml:space="preserve"> flakes at the nanoscale level. Different SPL methods have been applied to pattern graphene-like and other carbon-based materials</w:t>
      </w:r>
      <w:r w:rsidR="009150A7" w:rsidRPr="009150A7">
        <w:rPr>
          <w:rFonts w:ascii="Times New Roman" w:hAnsi="Times New Roman" w:cs="Times New Roman"/>
          <w:sz w:val="24"/>
          <w:szCs w:val="24"/>
          <w:vertAlign w:val="superscript"/>
        </w:rPr>
        <w:t>1</w:t>
      </w:r>
      <w:r w:rsidR="006C4FAC">
        <w:rPr>
          <w:rFonts w:ascii="Times New Roman" w:hAnsi="Times New Roman" w:cs="Times New Roman"/>
          <w:sz w:val="24"/>
          <w:szCs w:val="24"/>
          <w:vertAlign w:val="superscript"/>
        </w:rPr>
        <w:t>3</w:t>
      </w:r>
      <w:r w:rsidR="009150A7" w:rsidRPr="009150A7">
        <w:rPr>
          <w:rFonts w:ascii="Times New Roman" w:hAnsi="Times New Roman" w:cs="Times New Roman"/>
          <w:sz w:val="24"/>
          <w:szCs w:val="24"/>
          <w:vertAlign w:val="superscript"/>
        </w:rPr>
        <w:t>-1</w:t>
      </w:r>
      <w:r w:rsidR="006C4FAC">
        <w:rPr>
          <w:rFonts w:ascii="Times New Roman" w:hAnsi="Times New Roman" w:cs="Times New Roman"/>
          <w:sz w:val="24"/>
          <w:szCs w:val="24"/>
          <w:vertAlign w:val="superscript"/>
        </w:rPr>
        <w:t>6</w:t>
      </w:r>
      <w:r w:rsidR="009150A7">
        <w:rPr>
          <w:rFonts w:ascii="Times New Roman" w:hAnsi="Times New Roman" w:cs="Times New Roman"/>
          <w:sz w:val="24"/>
          <w:szCs w:val="24"/>
        </w:rPr>
        <w:t>.</w:t>
      </w:r>
      <w:r w:rsidR="00994B33" w:rsidRPr="007D236F">
        <w:rPr>
          <w:rFonts w:ascii="Times New Roman" w:hAnsi="Times New Roman" w:cs="Times New Roman"/>
          <w:sz w:val="24"/>
          <w:szCs w:val="24"/>
        </w:rPr>
        <w:t xml:space="preserve"> </w:t>
      </w:r>
    </w:p>
    <w:p w:rsidR="0074479E" w:rsidRDefault="0074479E" w:rsidP="0074479E">
      <w:pPr>
        <w:ind w:firstLine="708"/>
        <w:jc w:val="both"/>
        <w:rPr>
          <w:rFonts w:ascii="Times New Roman" w:hAnsi="Times New Roman" w:cs="Times New Roman"/>
          <w:sz w:val="24"/>
          <w:szCs w:val="24"/>
        </w:rPr>
      </w:pPr>
      <w:r>
        <w:rPr>
          <w:rFonts w:ascii="Times New Roman" w:hAnsi="Times New Roman" w:cs="Times New Roman"/>
          <w:sz w:val="24"/>
          <w:szCs w:val="24"/>
        </w:rPr>
        <w:t xml:space="preserve">Oxidation scanning probe lithography (o-SPL) has been used to fabricate a variety of nanoscale devices on different materials such as </w:t>
      </w:r>
      <w:r w:rsidR="00994B33">
        <w:rPr>
          <w:rFonts w:ascii="Times New Roman" w:hAnsi="Times New Roman" w:cs="Times New Roman"/>
          <w:sz w:val="24"/>
          <w:szCs w:val="24"/>
        </w:rPr>
        <w:t xml:space="preserve">nanowire FETs on </w:t>
      </w:r>
      <w:r>
        <w:rPr>
          <w:rFonts w:ascii="Times New Roman" w:hAnsi="Times New Roman" w:cs="Times New Roman"/>
          <w:sz w:val="24"/>
          <w:szCs w:val="24"/>
        </w:rPr>
        <w:t>silicon</w:t>
      </w:r>
      <w:r w:rsidR="009150A7" w:rsidRPr="009150A7">
        <w:rPr>
          <w:rFonts w:ascii="Times New Roman" w:hAnsi="Times New Roman" w:cs="Times New Roman"/>
          <w:sz w:val="24"/>
          <w:szCs w:val="24"/>
          <w:vertAlign w:val="superscript"/>
        </w:rPr>
        <w:t>1</w:t>
      </w:r>
      <w:r w:rsidR="006C4FAC">
        <w:rPr>
          <w:rFonts w:ascii="Times New Roman" w:hAnsi="Times New Roman" w:cs="Times New Roman"/>
          <w:sz w:val="24"/>
          <w:szCs w:val="24"/>
          <w:vertAlign w:val="superscript"/>
        </w:rPr>
        <w:t>7</w:t>
      </w:r>
      <w:r w:rsidR="009150A7" w:rsidRPr="009150A7">
        <w:rPr>
          <w:rFonts w:ascii="Times New Roman" w:hAnsi="Times New Roman" w:cs="Times New Roman"/>
          <w:sz w:val="24"/>
          <w:szCs w:val="24"/>
          <w:vertAlign w:val="superscript"/>
        </w:rPr>
        <w:t>,1</w:t>
      </w:r>
      <w:r w:rsidR="006C4FAC">
        <w:rPr>
          <w:rFonts w:ascii="Times New Roman" w:hAnsi="Times New Roman" w:cs="Times New Roman"/>
          <w:sz w:val="24"/>
          <w:szCs w:val="24"/>
          <w:vertAlign w:val="superscript"/>
        </w:rPr>
        <w:t>8</w:t>
      </w:r>
      <w:r w:rsidR="00DE659A">
        <w:rPr>
          <w:rFonts w:ascii="Times New Roman" w:hAnsi="Times New Roman" w:cs="Times New Roman"/>
          <w:sz w:val="24"/>
          <w:szCs w:val="24"/>
        </w:rPr>
        <w:t xml:space="preserve"> </w:t>
      </w:r>
      <w:r>
        <w:rPr>
          <w:rFonts w:ascii="Times New Roman" w:hAnsi="Times New Roman" w:cs="Times New Roman"/>
          <w:sz w:val="24"/>
          <w:szCs w:val="24"/>
        </w:rPr>
        <w:t xml:space="preserve">, </w:t>
      </w:r>
      <w:r w:rsidR="00994B33">
        <w:rPr>
          <w:rFonts w:ascii="Times New Roman" w:hAnsi="Times New Roman" w:cs="Times New Roman"/>
          <w:sz w:val="24"/>
          <w:szCs w:val="24"/>
        </w:rPr>
        <w:t xml:space="preserve">random access memories on </w:t>
      </w:r>
      <w:r>
        <w:rPr>
          <w:rFonts w:ascii="Times New Roman" w:hAnsi="Times New Roman" w:cs="Times New Roman"/>
          <w:sz w:val="24"/>
          <w:szCs w:val="24"/>
        </w:rPr>
        <w:t>gallium arsenide</w:t>
      </w:r>
      <w:r w:rsidR="009150A7" w:rsidRPr="009150A7">
        <w:rPr>
          <w:rFonts w:ascii="Times New Roman" w:hAnsi="Times New Roman" w:cs="Times New Roman"/>
          <w:sz w:val="24"/>
          <w:szCs w:val="24"/>
          <w:vertAlign w:val="superscript"/>
        </w:rPr>
        <w:t>1</w:t>
      </w:r>
      <w:r w:rsidR="006C4FAC">
        <w:rPr>
          <w:rFonts w:ascii="Times New Roman" w:hAnsi="Times New Roman" w:cs="Times New Roman"/>
          <w:sz w:val="24"/>
          <w:szCs w:val="24"/>
          <w:vertAlign w:val="superscript"/>
        </w:rPr>
        <w:t>9</w:t>
      </w:r>
      <w:r w:rsidR="00DE659A">
        <w:rPr>
          <w:rFonts w:ascii="Times New Roman" w:hAnsi="Times New Roman" w:cs="Times New Roman"/>
          <w:sz w:val="24"/>
          <w:szCs w:val="24"/>
        </w:rPr>
        <w:t xml:space="preserve"> </w:t>
      </w:r>
      <w:r w:rsidR="003B2C02">
        <w:rPr>
          <w:rFonts w:ascii="Times New Roman" w:hAnsi="Times New Roman" w:cs="Times New Roman"/>
          <w:sz w:val="24"/>
          <w:szCs w:val="24"/>
        </w:rPr>
        <w:t xml:space="preserve">, </w:t>
      </w:r>
      <w:r w:rsidR="00994B33">
        <w:rPr>
          <w:rFonts w:ascii="Times New Roman" w:hAnsi="Times New Roman" w:cs="Times New Roman"/>
          <w:sz w:val="24"/>
          <w:szCs w:val="24"/>
        </w:rPr>
        <w:t xml:space="preserve">single </w:t>
      </w:r>
      <w:r w:rsidR="00B611B9">
        <w:rPr>
          <w:rFonts w:ascii="Times New Roman" w:hAnsi="Times New Roman" w:cs="Times New Roman"/>
          <w:sz w:val="24"/>
          <w:szCs w:val="24"/>
        </w:rPr>
        <w:t>photon</w:t>
      </w:r>
      <w:r w:rsidR="00994B33">
        <w:rPr>
          <w:rFonts w:ascii="Times New Roman" w:hAnsi="Times New Roman" w:cs="Times New Roman"/>
          <w:sz w:val="24"/>
          <w:szCs w:val="24"/>
        </w:rPr>
        <w:t xml:space="preserve"> detectors on </w:t>
      </w:r>
      <w:r w:rsidR="003B2C02">
        <w:rPr>
          <w:rFonts w:ascii="Times New Roman" w:hAnsi="Times New Roman" w:cs="Times New Roman"/>
          <w:sz w:val="24"/>
          <w:szCs w:val="24"/>
        </w:rPr>
        <w:t>niobium nitride</w:t>
      </w:r>
      <w:r w:rsidR="006C4FAC">
        <w:rPr>
          <w:rFonts w:ascii="Times New Roman" w:hAnsi="Times New Roman" w:cs="Times New Roman"/>
          <w:sz w:val="24"/>
          <w:szCs w:val="24"/>
          <w:vertAlign w:val="superscript"/>
        </w:rPr>
        <w:t>20</w:t>
      </w:r>
      <w:r w:rsidR="00DE659A">
        <w:rPr>
          <w:rFonts w:ascii="Times New Roman" w:hAnsi="Times New Roman" w:cs="Times New Roman"/>
          <w:sz w:val="24"/>
          <w:szCs w:val="24"/>
        </w:rPr>
        <w:t xml:space="preserve"> </w:t>
      </w:r>
      <w:r>
        <w:rPr>
          <w:rFonts w:ascii="Times New Roman" w:hAnsi="Times New Roman" w:cs="Times New Roman"/>
          <w:sz w:val="24"/>
          <w:szCs w:val="24"/>
        </w:rPr>
        <w:t xml:space="preserve"> or </w:t>
      </w:r>
      <w:r w:rsidR="00994B33">
        <w:rPr>
          <w:rFonts w:ascii="Times New Roman" w:hAnsi="Times New Roman" w:cs="Times New Roman"/>
          <w:sz w:val="24"/>
          <w:szCs w:val="24"/>
        </w:rPr>
        <w:t xml:space="preserve">quantum dots on </w:t>
      </w:r>
      <w:r>
        <w:rPr>
          <w:rFonts w:ascii="Times New Roman" w:hAnsi="Times New Roman" w:cs="Times New Roman"/>
          <w:sz w:val="24"/>
          <w:szCs w:val="24"/>
        </w:rPr>
        <w:t>graphene</w:t>
      </w:r>
      <w:r w:rsidR="009150A7" w:rsidRPr="009150A7">
        <w:rPr>
          <w:rFonts w:ascii="Times New Roman" w:hAnsi="Times New Roman" w:cs="Times New Roman"/>
          <w:sz w:val="24"/>
          <w:szCs w:val="24"/>
          <w:vertAlign w:val="superscript"/>
        </w:rPr>
        <w:t>2</w:t>
      </w:r>
      <w:r w:rsidR="006C4FAC">
        <w:rPr>
          <w:rFonts w:ascii="Times New Roman" w:hAnsi="Times New Roman" w:cs="Times New Roman"/>
          <w:sz w:val="24"/>
          <w:szCs w:val="24"/>
          <w:vertAlign w:val="superscript"/>
        </w:rPr>
        <w:t>1</w:t>
      </w:r>
      <w:r w:rsidR="00DE659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2C02" w:rsidRDefault="0074479E" w:rsidP="003B2C02">
      <w:pPr>
        <w:pStyle w:val="Body"/>
        <w:jc w:val="both"/>
        <w:rPr>
          <w:rFonts w:ascii="Times New Roman"/>
          <w:sz w:val="24"/>
          <w:szCs w:val="24"/>
        </w:rPr>
      </w:pPr>
      <w:r>
        <w:rPr>
          <w:rFonts w:ascii="Times New Roman" w:hAnsi="Times New Roman" w:cs="Times New Roman"/>
          <w:sz w:val="24"/>
          <w:szCs w:val="24"/>
        </w:rPr>
        <w:t xml:space="preserve">We report </w:t>
      </w:r>
      <w:r w:rsidR="00DE659A">
        <w:rPr>
          <w:rFonts w:ascii="Times New Roman" w:hAnsi="Times New Roman" w:cs="Times New Roman"/>
          <w:sz w:val="24"/>
          <w:szCs w:val="24"/>
        </w:rPr>
        <w:t xml:space="preserve">the development of o-SPL </w:t>
      </w:r>
      <w:r>
        <w:rPr>
          <w:rFonts w:ascii="Times New Roman" w:hAnsi="Times New Roman" w:cs="Times New Roman"/>
          <w:sz w:val="24"/>
          <w:szCs w:val="24"/>
        </w:rPr>
        <w:t xml:space="preserve">to </w:t>
      </w:r>
      <w:r w:rsidR="003B2C02">
        <w:rPr>
          <w:rFonts w:ascii="Times New Roman" w:hAnsi="Times New Roman" w:cs="Times New Roman"/>
          <w:sz w:val="24"/>
          <w:szCs w:val="24"/>
        </w:rPr>
        <w:t xml:space="preserve">directly </w:t>
      </w:r>
      <w:r w:rsidR="003B2C02">
        <w:rPr>
          <w:rFonts w:ascii="Times New Roman"/>
          <w:sz w:val="24"/>
          <w:szCs w:val="24"/>
        </w:rPr>
        <w:t>change the chemical composition of selected regions of a MoS</w:t>
      </w:r>
      <w:r w:rsidR="003B2C02">
        <w:rPr>
          <w:rFonts w:ascii="Times New Roman"/>
          <w:sz w:val="24"/>
          <w:szCs w:val="24"/>
          <w:vertAlign w:val="subscript"/>
        </w:rPr>
        <w:t>2</w:t>
      </w:r>
      <w:r w:rsidR="003B2C02">
        <w:rPr>
          <w:rFonts w:ascii="Times New Roman"/>
          <w:sz w:val="24"/>
          <w:szCs w:val="24"/>
        </w:rPr>
        <w:t xml:space="preserve"> flake by applying a negative voltage pulse between the tip and the flake in the</w:t>
      </w:r>
      <w:r w:rsidR="00164EE1">
        <w:rPr>
          <w:rFonts w:ascii="Times New Roman"/>
          <w:sz w:val="24"/>
          <w:szCs w:val="24"/>
        </w:rPr>
        <w:t xml:space="preserve"> presence of </w:t>
      </w:r>
      <w:r w:rsidR="003B2C02">
        <w:rPr>
          <w:rFonts w:ascii="Times New Roman"/>
          <w:sz w:val="24"/>
          <w:szCs w:val="24"/>
        </w:rPr>
        <w:t xml:space="preserve">ozone. The modification produces structures </w:t>
      </w:r>
      <w:r w:rsidR="008E5440">
        <w:rPr>
          <w:rFonts w:ascii="Times New Roman"/>
          <w:sz w:val="24"/>
          <w:szCs w:val="24"/>
        </w:rPr>
        <w:t xml:space="preserve">that </w:t>
      </w:r>
      <w:r w:rsidR="003B2C02">
        <w:rPr>
          <w:rFonts w:ascii="Times New Roman"/>
          <w:sz w:val="24"/>
          <w:szCs w:val="24"/>
        </w:rPr>
        <w:t xml:space="preserve">protrude from the flake </w:t>
      </w:r>
      <w:r w:rsidR="00DE659A">
        <w:rPr>
          <w:rFonts w:ascii="Times New Roman"/>
          <w:sz w:val="24"/>
          <w:szCs w:val="24"/>
        </w:rPr>
        <w:t>baseline. Those barriers e</w:t>
      </w:r>
      <w:r w:rsidR="003B2C02">
        <w:rPr>
          <w:rFonts w:ascii="Times New Roman"/>
          <w:sz w:val="24"/>
          <w:szCs w:val="24"/>
        </w:rPr>
        <w:t xml:space="preserve">ffectively suppress the electron transport </w:t>
      </w:r>
      <w:r w:rsidR="00DE659A">
        <w:rPr>
          <w:rFonts w:ascii="Times New Roman"/>
          <w:sz w:val="24"/>
          <w:szCs w:val="24"/>
        </w:rPr>
        <w:t>across them</w:t>
      </w:r>
      <w:r w:rsidR="003B2C02">
        <w:rPr>
          <w:rFonts w:ascii="Times New Roman"/>
          <w:sz w:val="24"/>
          <w:szCs w:val="24"/>
        </w:rPr>
        <w:t>.  The ability to control the size of the patterns is exploited to reduce the conduction channel of a MoS</w:t>
      </w:r>
      <w:r w:rsidR="003B2C02">
        <w:rPr>
          <w:rFonts w:ascii="Times New Roman"/>
          <w:sz w:val="24"/>
          <w:szCs w:val="24"/>
          <w:vertAlign w:val="subscript"/>
        </w:rPr>
        <w:t>2</w:t>
      </w:r>
      <w:r w:rsidR="003B2C02">
        <w:rPr>
          <w:rFonts w:ascii="Times New Roman"/>
          <w:sz w:val="24"/>
          <w:szCs w:val="24"/>
        </w:rPr>
        <w:t xml:space="preserve"> monolayer field-effect transistor from microns to hundreds of nanometers. The output curves of the FET before and after o-SPL </w:t>
      </w:r>
      <w:r w:rsidR="001E2E35">
        <w:rPr>
          <w:rFonts w:ascii="Times New Roman"/>
          <w:sz w:val="24"/>
          <w:szCs w:val="24"/>
        </w:rPr>
        <w:t xml:space="preserve">demonstrate </w:t>
      </w:r>
      <w:r w:rsidR="003B2C02">
        <w:rPr>
          <w:rFonts w:ascii="Times New Roman"/>
          <w:sz w:val="24"/>
          <w:szCs w:val="24"/>
        </w:rPr>
        <w:t>th</w:t>
      </w:r>
      <w:r w:rsidR="00B611B9">
        <w:rPr>
          <w:rFonts w:ascii="Times New Roman"/>
          <w:sz w:val="24"/>
          <w:szCs w:val="24"/>
        </w:rPr>
        <w:t xml:space="preserve">at the electrons are channeled </w:t>
      </w:r>
      <w:r w:rsidR="00DE659A">
        <w:rPr>
          <w:rFonts w:ascii="Times New Roman"/>
          <w:sz w:val="24"/>
          <w:szCs w:val="24"/>
        </w:rPr>
        <w:t>through</w:t>
      </w:r>
      <w:r w:rsidR="00B611B9">
        <w:rPr>
          <w:rFonts w:ascii="Times New Roman"/>
          <w:sz w:val="24"/>
          <w:szCs w:val="24"/>
        </w:rPr>
        <w:t xml:space="preserve"> a 200</w:t>
      </w:r>
      <w:r w:rsidR="001E2E35">
        <w:rPr>
          <w:rFonts w:ascii="Times New Roman"/>
          <w:sz w:val="24"/>
          <w:szCs w:val="24"/>
        </w:rPr>
        <w:t xml:space="preserve"> nm </w:t>
      </w:r>
      <w:r w:rsidR="00B611B9">
        <w:rPr>
          <w:rFonts w:ascii="Times New Roman"/>
          <w:sz w:val="24"/>
          <w:szCs w:val="24"/>
        </w:rPr>
        <w:t>constriction</w:t>
      </w:r>
      <w:r w:rsidR="003B2C02">
        <w:rPr>
          <w:rFonts w:ascii="Times New Roman"/>
          <w:sz w:val="24"/>
          <w:szCs w:val="24"/>
        </w:rPr>
        <w:t xml:space="preserve">. It also shows that the </w:t>
      </w:r>
      <w:r w:rsidR="001E2E35">
        <w:rPr>
          <w:rFonts w:ascii="Times New Roman"/>
          <w:sz w:val="24"/>
          <w:szCs w:val="24"/>
        </w:rPr>
        <w:t xml:space="preserve">o-SPL </w:t>
      </w:r>
      <w:r w:rsidR="003B2C02">
        <w:rPr>
          <w:rFonts w:ascii="Times New Roman"/>
          <w:sz w:val="24"/>
          <w:szCs w:val="24"/>
        </w:rPr>
        <w:t xml:space="preserve">process does not degrade the electrical properties of the </w:t>
      </w:r>
      <w:r w:rsidR="001E2E35">
        <w:rPr>
          <w:rFonts w:ascii="Times New Roman"/>
          <w:sz w:val="24"/>
          <w:szCs w:val="24"/>
        </w:rPr>
        <w:t>unmodified MoS</w:t>
      </w:r>
      <w:r w:rsidR="001E2E35" w:rsidRPr="001E2E35">
        <w:rPr>
          <w:rFonts w:ascii="Times New Roman"/>
          <w:sz w:val="24"/>
          <w:szCs w:val="24"/>
          <w:vertAlign w:val="subscript"/>
        </w:rPr>
        <w:t>2</w:t>
      </w:r>
      <w:r w:rsidR="001E2E35">
        <w:rPr>
          <w:rFonts w:ascii="Times New Roman"/>
          <w:sz w:val="24"/>
          <w:szCs w:val="24"/>
        </w:rPr>
        <w:t xml:space="preserve"> regions. </w:t>
      </w:r>
    </w:p>
    <w:p w:rsidR="001E2E35" w:rsidRDefault="001E2E35" w:rsidP="003B2C02">
      <w:pPr>
        <w:pStyle w:val="Body"/>
        <w:jc w:val="both"/>
        <w:rPr>
          <w:rFonts w:ascii="Times New Roman" w:eastAsia="Times New Roman" w:hAnsi="Times New Roman" w:cs="Times New Roman"/>
          <w:sz w:val="24"/>
          <w:szCs w:val="24"/>
        </w:rPr>
      </w:pPr>
      <w:r>
        <w:rPr>
          <w:rFonts w:ascii="Times New Roman"/>
          <w:sz w:val="24"/>
          <w:szCs w:val="24"/>
        </w:rPr>
        <w:t>The MoS</w:t>
      </w:r>
      <w:r w:rsidRPr="001E2E35">
        <w:rPr>
          <w:rFonts w:ascii="Times New Roman"/>
          <w:sz w:val="24"/>
          <w:szCs w:val="24"/>
          <w:vertAlign w:val="subscript"/>
        </w:rPr>
        <w:t>2</w:t>
      </w:r>
      <w:r>
        <w:rPr>
          <w:rFonts w:ascii="Times New Roman"/>
          <w:sz w:val="24"/>
          <w:szCs w:val="24"/>
        </w:rPr>
        <w:t xml:space="preserve"> layers were grown by </w:t>
      </w:r>
      <w:r w:rsidR="00BE6F51">
        <w:rPr>
          <w:rFonts w:ascii="Times New Roman"/>
          <w:sz w:val="24"/>
          <w:szCs w:val="24"/>
        </w:rPr>
        <w:t>means of chemical vapor deposition</w:t>
      </w:r>
      <w:r w:rsidR="00F50ECA">
        <w:rPr>
          <w:rFonts w:ascii="Times New Roman"/>
          <w:sz w:val="24"/>
          <w:szCs w:val="24"/>
        </w:rPr>
        <w:t xml:space="preserve"> (CVD)</w:t>
      </w:r>
      <w:r w:rsidR="00BE6F51">
        <w:rPr>
          <w:rFonts w:ascii="Times New Roman"/>
          <w:sz w:val="24"/>
          <w:szCs w:val="24"/>
        </w:rPr>
        <w:t xml:space="preserve"> on sapphire substrates </w:t>
      </w:r>
      <w:r w:rsidR="003761AB">
        <w:rPr>
          <w:rFonts w:ascii="Times New Roman"/>
          <w:sz w:val="24"/>
          <w:szCs w:val="24"/>
        </w:rPr>
        <w:t>based on the gas phase reaction of MoO</w:t>
      </w:r>
      <w:r w:rsidR="003761AB" w:rsidRPr="00AF00EE">
        <w:rPr>
          <w:rFonts w:ascii="Times New Roman"/>
          <w:sz w:val="24"/>
          <w:szCs w:val="24"/>
          <w:vertAlign w:val="subscript"/>
        </w:rPr>
        <w:t>3</w:t>
      </w:r>
      <w:r w:rsidR="003761AB">
        <w:rPr>
          <w:rFonts w:ascii="Times New Roman"/>
          <w:sz w:val="24"/>
          <w:szCs w:val="24"/>
        </w:rPr>
        <w:t xml:space="preserve"> and sulfur at 700</w:t>
      </w:r>
      <w:r w:rsidR="003761AB">
        <w:rPr>
          <w:rFonts w:ascii="Times New Roman"/>
          <w:sz w:val="24"/>
          <w:szCs w:val="24"/>
        </w:rPr>
        <w:t>°</w:t>
      </w:r>
      <w:r w:rsidR="003761AB">
        <w:rPr>
          <w:rFonts w:ascii="Times New Roman"/>
          <w:sz w:val="24"/>
          <w:szCs w:val="24"/>
        </w:rPr>
        <w:t>C</w:t>
      </w:r>
      <w:r w:rsidR="009150A7" w:rsidRPr="00E4149C">
        <w:rPr>
          <w:rFonts w:ascii="Times New Roman"/>
          <w:sz w:val="24"/>
          <w:szCs w:val="24"/>
          <w:vertAlign w:val="superscript"/>
        </w:rPr>
        <w:t>2</w:t>
      </w:r>
      <w:r w:rsidR="006C4FAC">
        <w:rPr>
          <w:rFonts w:ascii="Times New Roman"/>
          <w:sz w:val="24"/>
          <w:szCs w:val="24"/>
          <w:vertAlign w:val="superscript"/>
        </w:rPr>
        <w:t>2</w:t>
      </w:r>
      <w:r w:rsidR="003761AB">
        <w:rPr>
          <w:rFonts w:ascii="Times New Roman"/>
          <w:sz w:val="24"/>
          <w:szCs w:val="24"/>
        </w:rPr>
        <w:t xml:space="preserve">. Single triangular domains of single layer </w:t>
      </w:r>
      <w:r w:rsidR="003761AB" w:rsidRPr="00F50ECA">
        <w:rPr>
          <w:rFonts w:ascii="Times New Roman"/>
          <w:sz w:val="24"/>
          <w:szCs w:val="24"/>
        </w:rPr>
        <w:t>MoS</w:t>
      </w:r>
      <w:r w:rsidR="003761AB" w:rsidRPr="00AF00EE">
        <w:rPr>
          <w:rFonts w:ascii="Times New Roman"/>
          <w:sz w:val="24"/>
          <w:szCs w:val="24"/>
          <w:vertAlign w:val="subscript"/>
        </w:rPr>
        <w:t>2</w:t>
      </w:r>
      <w:r w:rsidR="00F50ECA">
        <w:rPr>
          <w:rFonts w:ascii="Times New Roman"/>
          <w:sz w:val="24"/>
          <w:szCs w:val="24"/>
        </w:rPr>
        <w:t xml:space="preserve"> </w:t>
      </w:r>
      <w:r w:rsidR="0049079C">
        <w:rPr>
          <w:rFonts w:ascii="Times New Roman"/>
          <w:sz w:val="24"/>
          <w:szCs w:val="24"/>
        </w:rPr>
        <w:t xml:space="preserve">are </w:t>
      </w:r>
      <w:r w:rsidR="00F50ECA">
        <w:rPr>
          <w:rFonts w:ascii="Times New Roman"/>
          <w:sz w:val="24"/>
          <w:szCs w:val="24"/>
        </w:rPr>
        <w:t>form</w:t>
      </w:r>
      <w:r w:rsidR="0049079C">
        <w:rPr>
          <w:rFonts w:ascii="Times New Roman"/>
          <w:sz w:val="24"/>
          <w:szCs w:val="24"/>
        </w:rPr>
        <w:t>ed</w:t>
      </w:r>
      <w:r w:rsidR="00F50ECA">
        <w:rPr>
          <w:rFonts w:ascii="Times New Roman"/>
          <w:sz w:val="24"/>
          <w:szCs w:val="24"/>
        </w:rPr>
        <w:t xml:space="preserve"> on the surface</w:t>
      </w:r>
      <w:r w:rsidR="0049079C">
        <w:rPr>
          <w:rFonts w:ascii="Times New Roman"/>
          <w:sz w:val="24"/>
          <w:szCs w:val="24"/>
        </w:rPr>
        <w:t>. Their orientation follows</w:t>
      </w:r>
      <w:r w:rsidR="00F50ECA">
        <w:rPr>
          <w:rFonts w:ascii="Times New Roman"/>
          <w:sz w:val="24"/>
          <w:szCs w:val="24"/>
        </w:rPr>
        <w:t xml:space="preserve"> the underlying sapphire crystal structure. For the fabrication of field-effect transistors the material was transferred to a Si substrate covered with 270 nm thermally grown SiO</w:t>
      </w:r>
      <w:r w:rsidR="00F50ECA" w:rsidRPr="00AF00EE">
        <w:rPr>
          <w:rFonts w:ascii="Times New Roman"/>
          <w:sz w:val="24"/>
          <w:szCs w:val="24"/>
          <w:vertAlign w:val="subscript"/>
        </w:rPr>
        <w:t>2</w:t>
      </w:r>
      <w:r w:rsidR="00F50ECA">
        <w:rPr>
          <w:rFonts w:ascii="Times New Roman"/>
          <w:sz w:val="24"/>
          <w:szCs w:val="24"/>
        </w:rPr>
        <w:t xml:space="preserve"> using </w:t>
      </w:r>
      <w:r w:rsidR="002D50D9">
        <w:rPr>
          <w:rFonts w:ascii="Times New Roman"/>
          <w:sz w:val="24"/>
          <w:szCs w:val="24"/>
        </w:rPr>
        <w:t>the wet tr</w:t>
      </w:r>
      <w:r w:rsidR="00EF1D91">
        <w:rPr>
          <w:rFonts w:ascii="Times New Roman"/>
          <w:sz w:val="24"/>
          <w:szCs w:val="24"/>
        </w:rPr>
        <w:t>a</w:t>
      </w:r>
      <w:r w:rsidR="002D50D9">
        <w:rPr>
          <w:rFonts w:ascii="Times New Roman"/>
          <w:sz w:val="24"/>
          <w:szCs w:val="24"/>
        </w:rPr>
        <w:t>nsfer</w:t>
      </w:r>
      <w:r w:rsidR="00F50ECA">
        <w:rPr>
          <w:rFonts w:ascii="Times New Roman"/>
          <w:sz w:val="24"/>
          <w:szCs w:val="24"/>
        </w:rPr>
        <w:t xml:space="preserve"> KOH</w:t>
      </w:r>
      <w:r w:rsidR="002D50D9">
        <w:rPr>
          <w:rFonts w:ascii="Times New Roman"/>
          <w:sz w:val="24"/>
          <w:szCs w:val="24"/>
        </w:rPr>
        <w:t xml:space="preserve"> method</w:t>
      </w:r>
      <w:r w:rsidR="00F50ECA">
        <w:rPr>
          <w:rFonts w:ascii="Times New Roman"/>
          <w:sz w:val="24"/>
          <w:szCs w:val="24"/>
        </w:rPr>
        <w:t xml:space="preserve"> and </w:t>
      </w:r>
      <w:r w:rsidR="003E0BE2">
        <w:rPr>
          <w:rFonts w:ascii="Times New Roman"/>
          <w:sz w:val="24"/>
          <w:szCs w:val="24"/>
        </w:rPr>
        <w:t>950</w:t>
      </w:r>
      <w:r w:rsidR="00F50ECA">
        <w:rPr>
          <w:rFonts w:ascii="Times New Roman"/>
          <w:sz w:val="24"/>
          <w:szCs w:val="24"/>
        </w:rPr>
        <w:t xml:space="preserve">PMMA </w:t>
      </w:r>
      <w:r w:rsidR="003E0BE2">
        <w:rPr>
          <w:rFonts w:ascii="Times New Roman"/>
          <w:sz w:val="24"/>
          <w:szCs w:val="24"/>
        </w:rPr>
        <w:t xml:space="preserve">A2 </w:t>
      </w:r>
      <w:r w:rsidR="00F50ECA">
        <w:rPr>
          <w:rFonts w:ascii="Times New Roman"/>
          <w:sz w:val="24"/>
          <w:szCs w:val="24"/>
        </w:rPr>
        <w:t xml:space="preserve">as </w:t>
      </w:r>
      <w:r w:rsidR="003E0BE2">
        <w:rPr>
          <w:rFonts w:ascii="Times New Roman"/>
          <w:sz w:val="24"/>
          <w:szCs w:val="24"/>
        </w:rPr>
        <w:t>support</w:t>
      </w:r>
      <w:r w:rsidR="00F50ECA">
        <w:rPr>
          <w:rFonts w:ascii="Times New Roman"/>
          <w:sz w:val="24"/>
          <w:szCs w:val="24"/>
        </w:rPr>
        <w:t xml:space="preserve"> polymer. </w:t>
      </w:r>
      <w:r w:rsidR="003E0BE2">
        <w:rPr>
          <w:rFonts w:ascii="Times New Roman"/>
          <w:sz w:val="24"/>
          <w:szCs w:val="24"/>
        </w:rPr>
        <w:t>After transferring PMMA is removed in aceton</w:t>
      </w:r>
      <w:r w:rsidR="00EF1D91">
        <w:rPr>
          <w:rFonts w:ascii="Times New Roman"/>
          <w:sz w:val="24"/>
          <w:szCs w:val="24"/>
        </w:rPr>
        <w:t>e</w:t>
      </w:r>
      <w:r w:rsidR="003E0BE2">
        <w:rPr>
          <w:rFonts w:ascii="Times New Roman"/>
          <w:sz w:val="24"/>
          <w:szCs w:val="24"/>
        </w:rPr>
        <w:t xml:space="preserve"> and residues are removed during annealing in Ar atmosphere at 350</w:t>
      </w:r>
      <w:r w:rsidR="003E0BE2">
        <w:rPr>
          <w:rFonts w:ascii="Times New Roman"/>
          <w:sz w:val="24"/>
          <w:szCs w:val="24"/>
        </w:rPr>
        <w:t>°</w:t>
      </w:r>
      <w:r w:rsidR="003E0BE2">
        <w:rPr>
          <w:rFonts w:ascii="Times New Roman"/>
          <w:sz w:val="24"/>
          <w:szCs w:val="24"/>
        </w:rPr>
        <w:t xml:space="preserve">C for 5 hours. </w:t>
      </w:r>
      <w:r w:rsidR="002D50D9">
        <w:rPr>
          <w:rFonts w:ascii="Times New Roman"/>
          <w:sz w:val="24"/>
          <w:szCs w:val="24"/>
        </w:rPr>
        <w:t>Metallic contacts were defined by means of conventional e</w:t>
      </w:r>
      <w:r w:rsidR="00AF730A">
        <w:rPr>
          <w:rFonts w:ascii="Times New Roman"/>
          <w:sz w:val="24"/>
          <w:szCs w:val="24"/>
        </w:rPr>
        <w:t xml:space="preserve">lectron </w:t>
      </w:r>
      <w:r w:rsidR="002D50D9">
        <w:rPr>
          <w:rFonts w:ascii="Times New Roman"/>
          <w:sz w:val="24"/>
          <w:szCs w:val="24"/>
        </w:rPr>
        <w:t>beam lithography</w:t>
      </w:r>
      <w:r w:rsidR="00AF730A">
        <w:rPr>
          <w:rFonts w:ascii="Times New Roman"/>
          <w:sz w:val="24"/>
          <w:szCs w:val="24"/>
        </w:rPr>
        <w:t xml:space="preserve"> (EBL)</w:t>
      </w:r>
      <w:r w:rsidR="002D50D9">
        <w:rPr>
          <w:rFonts w:ascii="Times New Roman"/>
          <w:sz w:val="24"/>
          <w:szCs w:val="24"/>
        </w:rPr>
        <w:t xml:space="preserve"> followed by the deposition of 90 nm Au.</w:t>
      </w:r>
      <w:r w:rsidR="0049600E">
        <w:rPr>
          <w:rFonts w:ascii="Times New Roman"/>
          <w:sz w:val="24"/>
          <w:szCs w:val="24"/>
        </w:rPr>
        <w:t xml:space="preserve"> Finally, contact annealing at 200</w:t>
      </w:r>
      <w:r w:rsidR="0049600E">
        <w:rPr>
          <w:rFonts w:ascii="Times New Roman"/>
          <w:sz w:val="24"/>
          <w:szCs w:val="24"/>
        </w:rPr>
        <w:t>°</w:t>
      </w:r>
      <w:r w:rsidR="0049600E">
        <w:rPr>
          <w:rFonts w:ascii="Times New Roman"/>
          <w:sz w:val="24"/>
          <w:szCs w:val="24"/>
        </w:rPr>
        <w:t>C in Ar atmosphere was performed to reduce contact resistance and eliminate resist residues.</w:t>
      </w:r>
    </w:p>
    <w:p w:rsidR="00BD56BA" w:rsidRDefault="00E52851" w:rsidP="00BD56BA">
      <w:pPr>
        <w:ind w:firstLine="708"/>
        <w:jc w:val="both"/>
        <w:rPr>
          <w:rFonts w:ascii="Times New Roman" w:hAnsi="Times New Roman" w:cs="Times New Roman"/>
          <w:sz w:val="24"/>
          <w:szCs w:val="24"/>
        </w:rPr>
      </w:pPr>
      <w:r>
        <w:rPr>
          <w:rFonts w:ascii="Times New Roman" w:hAnsi="Times New Roman" w:cs="Times New Roman"/>
          <w:sz w:val="24"/>
          <w:szCs w:val="24"/>
        </w:rPr>
        <w:t xml:space="preserve">The atomic force microscope (AFM) and the sample are kept in a closed chamber to control the relative humidity and the temperature during the oxidation process. The o-SPL is performed by operating the AFM in the amplitude modulation </w:t>
      </w:r>
      <w:r>
        <w:rPr>
          <w:rFonts w:ascii="Times New Roman" w:hAnsi="Times New Roman" w:cs="Times New Roman"/>
          <w:sz w:val="24"/>
          <w:szCs w:val="24"/>
        </w:rPr>
        <w:lastRenderedPageBreak/>
        <w:t>mode</w:t>
      </w:r>
      <w:r w:rsidR="00E4149C" w:rsidRPr="00E4149C">
        <w:rPr>
          <w:rFonts w:ascii="Times New Roman" w:hAnsi="Times New Roman" w:cs="Times New Roman"/>
          <w:sz w:val="24"/>
          <w:szCs w:val="24"/>
          <w:vertAlign w:val="superscript"/>
        </w:rPr>
        <w:t>2</w:t>
      </w:r>
      <w:r w:rsidR="006C4FAC">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00AF0412">
        <w:rPr>
          <w:rFonts w:ascii="Times New Roman" w:hAnsi="Times New Roman" w:cs="Times New Roman"/>
          <w:sz w:val="24"/>
          <w:szCs w:val="24"/>
        </w:rPr>
        <w:t xml:space="preserve"> </w:t>
      </w:r>
      <w:r>
        <w:rPr>
          <w:rFonts w:ascii="Times New Roman" w:hAnsi="Times New Roman" w:cs="Times New Roman"/>
          <w:sz w:val="24"/>
          <w:szCs w:val="24"/>
        </w:rPr>
        <w:t xml:space="preserve">with a free amplitude in </w:t>
      </w:r>
      <w:r w:rsidR="008E5440">
        <w:rPr>
          <w:rFonts w:ascii="Times New Roman" w:hAnsi="Times New Roman" w:cs="Times New Roman"/>
          <w:sz w:val="24"/>
          <w:szCs w:val="24"/>
        </w:rPr>
        <w:t xml:space="preserve">the </w:t>
      </w:r>
      <w:r>
        <w:rPr>
          <w:rFonts w:ascii="Times New Roman" w:hAnsi="Times New Roman" w:cs="Times New Roman"/>
          <w:sz w:val="24"/>
          <w:szCs w:val="24"/>
        </w:rPr>
        <w:t>5-10 nm</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range and a set point amplitude/free amplitude ratio  of about 0.9. We have used n+-doped silicon cantilevers (NCH-W, NanoWorld) with a force constant of about 40 N/m and a resonant frequency </w:t>
      </w:r>
      <w:r w:rsidR="008E5440">
        <w:rPr>
          <w:rFonts w:ascii="Times New Roman" w:hAnsi="Times New Roman" w:cs="Times New Roman"/>
          <w:sz w:val="24"/>
          <w:szCs w:val="24"/>
        </w:rPr>
        <w:t xml:space="preserve">of </w:t>
      </w:r>
      <w:r>
        <w:rPr>
          <w:rFonts w:ascii="Times New Roman" w:hAnsi="Times New Roman" w:cs="Times New Roman"/>
          <w:sz w:val="24"/>
          <w:szCs w:val="24"/>
        </w:rPr>
        <w:t>about 300 kHz. The relative humidity is kept in 40-60 % range. Voltage pulses of 40-60 V and 0.5 ms were used. To enhance the oxidation of MoS</w:t>
      </w:r>
      <w:r w:rsidRPr="00602968">
        <w:rPr>
          <w:rFonts w:ascii="Times New Roman" w:hAnsi="Times New Roman" w:cs="Times New Roman"/>
          <w:sz w:val="24"/>
          <w:szCs w:val="24"/>
          <w:vertAlign w:val="subscript"/>
        </w:rPr>
        <w:t>2</w:t>
      </w:r>
      <w:r w:rsidR="00602968">
        <w:rPr>
          <w:rFonts w:ascii="Times New Roman" w:hAnsi="Times New Roman" w:cs="Times New Roman"/>
          <w:sz w:val="24"/>
          <w:szCs w:val="24"/>
        </w:rPr>
        <w:t xml:space="preserve">, we have </w:t>
      </w:r>
      <w:r w:rsidRPr="00E52851">
        <w:rPr>
          <w:rFonts w:ascii="Times New Roman" w:hAnsi="Times New Roman" w:cs="Times New Roman"/>
          <w:sz w:val="24"/>
          <w:szCs w:val="24"/>
        </w:rPr>
        <w:t xml:space="preserve">enriched </w:t>
      </w:r>
      <w:r>
        <w:rPr>
          <w:rFonts w:ascii="Times New Roman" w:hAnsi="Times New Roman" w:cs="Times New Roman"/>
          <w:sz w:val="24"/>
          <w:szCs w:val="24"/>
        </w:rPr>
        <w:t xml:space="preserve">the SPL chamber </w:t>
      </w:r>
      <w:r w:rsidRPr="00E52851">
        <w:rPr>
          <w:rFonts w:ascii="Times New Roman" w:hAnsi="Times New Roman" w:cs="Times New Roman"/>
          <w:sz w:val="24"/>
          <w:szCs w:val="24"/>
        </w:rPr>
        <w:t>with ozone</w:t>
      </w:r>
      <w:r w:rsidR="003B4BA6" w:rsidRPr="003B4BA6">
        <w:rPr>
          <w:rFonts w:ascii="Times New Roman" w:hAnsi="Times New Roman" w:cs="Times New Roman"/>
          <w:sz w:val="24"/>
          <w:szCs w:val="24"/>
          <w:vertAlign w:val="superscript"/>
        </w:rPr>
        <w:t>2</w:t>
      </w:r>
      <w:r w:rsidR="006C4FAC">
        <w:rPr>
          <w:rFonts w:ascii="Times New Roman" w:hAnsi="Times New Roman" w:cs="Times New Roman"/>
          <w:sz w:val="24"/>
          <w:szCs w:val="24"/>
          <w:vertAlign w:val="superscript"/>
        </w:rPr>
        <w:t>4</w:t>
      </w:r>
      <w:r>
        <w:rPr>
          <w:rFonts w:ascii="Times New Roman" w:hAnsi="Times New Roman" w:cs="Times New Roman"/>
          <w:sz w:val="24"/>
          <w:szCs w:val="24"/>
        </w:rPr>
        <w:t>. The ozone was</w:t>
      </w:r>
      <w:r w:rsidRPr="00E52851">
        <w:rPr>
          <w:rFonts w:ascii="Times New Roman" w:hAnsi="Times New Roman" w:cs="Times New Roman"/>
          <w:sz w:val="24"/>
          <w:szCs w:val="24"/>
        </w:rPr>
        <w:t xml:space="preserve"> generated by </w:t>
      </w:r>
      <w:r>
        <w:rPr>
          <w:rFonts w:ascii="Times New Roman" w:hAnsi="Times New Roman" w:cs="Times New Roman"/>
          <w:sz w:val="24"/>
          <w:szCs w:val="24"/>
        </w:rPr>
        <w:t xml:space="preserve">illuminating the chamber with </w:t>
      </w:r>
      <w:r w:rsidRPr="00E52851">
        <w:rPr>
          <w:rFonts w:ascii="Times New Roman" w:hAnsi="Times New Roman" w:cs="Times New Roman"/>
          <w:sz w:val="24"/>
          <w:szCs w:val="24"/>
        </w:rPr>
        <w:t xml:space="preserve">ultraviolet light </w:t>
      </w:r>
      <w:r>
        <w:rPr>
          <w:rFonts w:ascii="Times New Roman" w:hAnsi="Times New Roman" w:cs="Times New Roman"/>
          <w:sz w:val="24"/>
          <w:szCs w:val="24"/>
        </w:rPr>
        <w:t>for</w:t>
      </w:r>
      <w:r w:rsidRPr="00E52851">
        <w:rPr>
          <w:rFonts w:ascii="Times New Roman" w:hAnsi="Times New Roman" w:cs="Times New Roman"/>
          <w:sz w:val="24"/>
          <w:szCs w:val="24"/>
        </w:rPr>
        <w:t xml:space="preserve"> 30 minutes</w:t>
      </w:r>
      <w:r>
        <w:rPr>
          <w:rFonts w:ascii="Times New Roman" w:hAnsi="Times New Roman" w:cs="Times New Roman"/>
          <w:sz w:val="24"/>
          <w:szCs w:val="24"/>
        </w:rPr>
        <w:t>. Figure 1</w:t>
      </w:r>
      <w:r w:rsidR="008E5440">
        <w:rPr>
          <w:rFonts w:ascii="Times New Roman" w:hAnsi="Times New Roman" w:cs="Times New Roman"/>
          <w:sz w:val="24"/>
          <w:szCs w:val="24"/>
        </w:rPr>
        <w:t xml:space="preserve"> </w:t>
      </w:r>
      <w:r>
        <w:rPr>
          <w:rFonts w:ascii="Times New Roman" w:hAnsi="Times New Roman" w:cs="Times New Roman"/>
          <w:sz w:val="24"/>
          <w:szCs w:val="24"/>
        </w:rPr>
        <w:t>shows a scheme of o-SPL applied to pattern MoS</w:t>
      </w:r>
      <w:r>
        <w:rPr>
          <w:rFonts w:ascii="Times New Roman" w:hAnsi="Times New Roman" w:cs="Times New Roman"/>
          <w:sz w:val="24"/>
          <w:szCs w:val="24"/>
          <w:vertAlign w:val="subscript"/>
        </w:rPr>
        <w:t>2</w:t>
      </w:r>
      <w:r>
        <w:rPr>
          <w:rFonts w:ascii="Times New Roman" w:hAnsi="Times New Roman" w:cs="Times New Roman"/>
          <w:sz w:val="24"/>
          <w:szCs w:val="24"/>
        </w:rPr>
        <w:t xml:space="preserve"> flakes.</w:t>
      </w:r>
      <w:r w:rsidRPr="00E52851">
        <w:rPr>
          <w:rFonts w:ascii="Times New Roman" w:hAnsi="Times New Roman" w:cs="Times New Roman"/>
          <w:sz w:val="24"/>
          <w:szCs w:val="24"/>
        </w:rPr>
        <w:t xml:space="preserve"> </w:t>
      </w:r>
      <w:r w:rsidR="00BD56BA">
        <w:rPr>
          <w:rFonts w:ascii="Times New Roman" w:hAnsi="Times New Roman" w:cs="Times New Roman"/>
          <w:sz w:val="24"/>
          <w:szCs w:val="24"/>
        </w:rPr>
        <w:t xml:space="preserve">Figure </w:t>
      </w:r>
      <w:r w:rsidR="008E5440">
        <w:rPr>
          <w:rFonts w:ascii="Times New Roman" w:hAnsi="Times New Roman" w:cs="Times New Roman"/>
          <w:sz w:val="24"/>
          <w:szCs w:val="24"/>
        </w:rPr>
        <w:t xml:space="preserve">3(a) </w:t>
      </w:r>
      <w:r w:rsidR="00BD56BA">
        <w:rPr>
          <w:rFonts w:ascii="Times New Roman" w:hAnsi="Times New Roman" w:cs="Times New Roman"/>
          <w:sz w:val="24"/>
          <w:szCs w:val="24"/>
        </w:rPr>
        <w:t>shows several MoS</w:t>
      </w:r>
      <w:r w:rsidR="00BD56BA" w:rsidRPr="00BD56BA">
        <w:rPr>
          <w:rFonts w:ascii="Times New Roman" w:hAnsi="Times New Roman" w:cs="Times New Roman"/>
          <w:sz w:val="24"/>
          <w:szCs w:val="24"/>
          <w:vertAlign w:val="subscript"/>
        </w:rPr>
        <w:t>2</w:t>
      </w:r>
      <w:r w:rsidR="00BD56BA">
        <w:rPr>
          <w:rFonts w:ascii="Times New Roman" w:hAnsi="Times New Roman" w:cs="Times New Roman"/>
          <w:sz w:val="24"/>
          <w:szCs w:val="24"/>
        </w:rPr>
        <w:t xml:space="preserve"> flakes </w:t>
      </w:r>
      <w:r w:rsidR="003F66F2">
        <w:rPr>
          <w:rFonts w:ascii="Times New Roman" w:hAnsi="Times New Roman" w:cs="Times New Roman"/>
          <w:sz w:val="24"/>
          <w:szCs w:val="24"/>
        </w:rPr>
        <w:t xml:space="preserve">transferred </w:t>
      </w:r>
      <w:r w:rsidR="00BD56BA">
        <w:rPr>
          <w:rFonts w:ascii="Times New Roman" w:hAnsi="Times New Roman" w:cs="Times New Roman"/>
          <w:sz w:val="24"/>
          <w:szCs w:val="24"/>
        </w:rPr>
        <w:t xml:space="preserve">on </w:t>
      </w:r>
      <w:r w:rsidRPr="00E52851">
        <w:rPr>
          <w:rFonts w:ascii="Times New Roman" w:hAnsi="Times New Roman" w:cs="Times New Roman"/>
          <w:sz w:val="24"/>
          <w:szCs w:val="24"/>
        </w:rPr>
        <w:t>a SiO</w:t>
      </w:r>
      <w:r w:rsidRPr="00E52851">
        <w:rPr>
          <w:rFonts w:ascii="Times New Roman" w:hAnsi="Times New Roman" w:cs="Times New Roman"/>
          <w:sz w:val="24"/>
          <w:szCs w:val="24"/>
          <w:vertAlign w:val="subscript"/>
        </w:rPr>
        <w:t>2</w:t>
      </w:r>
      <w:r w:rsidRPr="00E52851">
        <w:rPr>
          <w:rFonts w:ascii="Times New Roman" w:hAnsi="Times New Roman" w:cs="Times New Roman"/>
          <w:sz w:val="24"/>
          <w:szCs w:val="24"/>
        </w:rPr>
        <w:t xml:space="preserve"> layer 270 nm thick</w:t>
      </w:r>
      <w:r w:rsidR="00BD56BA">
        <w:rPr>
          <w:rFonts w:ascii="Times New Roman" w:hAnsi="Times New Roman" w:cs="Times New Roman"/>
          <w:sz w:val="24"/>
          <w:szCs w:val="24"/>
        </w:rPr>
        <w:t>. They are</w:t>
      </w:r>
      <w:r w:rsidRPr="00E52851">
        <w:rPr>
          <w:rFonts w:ascii="Times New Roman" w:hAnsi="Times New Roman" w:cs="Times New Roman"/>
          <w:sz w:val="24"/>
          <w:szCs w:val="24"/>
        </w:rPr>
        <w:t xml:space="preserve"> contacted with gold pads by </w:t>
      </w:r>
      <w:r w:rsidR="00AF730A">
        <w:rPr>
          <w:rFonts w:ascii="Times New Roman" w:hAnsi="Times New Roman" w:cs="Times New Roman"/>
          <w:sz w:val="24"/>
          <w:szCs w:val="24"/>
        </w:rPr>
        <w:t>EBL</w:t>
      </w:r>
      <w:r w:rsidR="006C4FAC">
        <w:rPr>
          <w:rFonts w:ascii="Times New Roman" w:hAnsi="Times New Roman" w:cs="Times New Roman"/>
          <w:sz w:val="24"/>
          <w:szCs w:val="24"/>
          <w:vertAlign w:val="superscript"/>
        </w:rPr>
        <w:t>5</w:t>
      </w:r>
      <w:r w:rsidRPr="00E52851">
        <w:rPr>
          <w:rFonts w:ascii="Times New Roman" w:hAnsi="Times New Roman" w:cs="Times New Roman"/>
          <w:sz w:val="24"/>
          <w:szCs w:val="24"/>
        </w:rPr>
        <w:t xml:space="preserve">. </w:t>
      </w:r>
    </w:p>
    <w:p w:rsidR="007902B6" w:rsidRDefault="007902B6" w:rsidP="00BD56BA">
      <w:pPr>
        <w:ind w:firstLine="708"/>
        <w:jc w:val="both"/>
        <w:rPr>
          <w:rFonts w:ascii="Times New Roman" w:hAnsi="Times New Roman" w:cs="Times New Roman"/>
          <w:sz w:val="24"/>
          <w:szCs w:val="24"/>
        </w:rPr>
      </w:pPr>
      <w:r>
        <w:rPr>
          <w:rFonts w:ascii="Times New Roman"/>
          <w:sz w:val="24"/>
          <w:szCs w:val="24"/>
        </w:rPr>
        <w:t>The I-V curves were recorded before and after the lithography process to check the effect of the patterning on the device. The measurements were performed at room temperature in a probe station (Everbeing EB 06, Taiwan) with a semiconductor analyser (Keithley 4200).</w:t>
      </w:r>
    </w:p>
    <w:p w:rsidR="00BD56BA" w:rsidRDefault="00BD56BA" w:rsidP="00BD56BA">
      <w:pPr>
        <w:ind w:firstLine="708"/>
        <w:jc w:val="both"/>
        <w:rPr>
          <w:rFonts w:ascii="Times New Roman"/>
          <w:sz w:val="24"/>
          <w:szCs w:val="24"/>
        </w:rPr>
      </w:pPr>
      <w:r>
        <w:rPr>
          <w:rFonts w:ascii="Times New Roman" w:hAnsi="Times New Roman" w:cs="Times New Roman"/>
          <w:sz w:val="24"/>
          <w:szCs w:val="24"/>
        </w:rPr>
        <w:t xml:space="preserve">Figure </w:t>
      </w:r>
      <w:r w:rsidR="003F66F2">
        <w:rPr>
          <w:rFonts w:ascii="Times New Roman" w:hAnsi="Times New Roman" w:cs="Times New Roman"/>
          <w:sz w:val="24"/>
          <w:szCs w:val="24"/>
        </w:rPr>
        <w:t>2</w:t>
      </w:r>
      <w:r>
        <w:rPr>
          <w:rFonts w:ascii="Times New Roman" w:hAnsi="Times New Roman" w:cs="Times New Roman"/>
          <w:sz w:val="24"/>
          <w:szCs w:val="24"/>
        </w:rPr>
        <w:t xml:space="preserve">(a) shows several nanostructures fabricated by o-SPL. </w:t>
      </w:r>
      <w:r>
        <w:rPr>
          <w:rFonts w:ascii="Times New Roman"/>
          <w:sz w:val="24"/>
          <w:szCs w:val="24"/>
        </w:rPr>
        <w:t xml:space="preserve">An array of dots and a line were fabricated with voltage pulse amplitude and duration, relative humidity and free amplitude of, respectively, 54 V and 250 </w:t>
      </w:r>
      <w:r>
        <w:rPr>
          <w:sz w:val="24"/>
          <w:szCs w:val="24"/>
        </w:rPr>
        <w:t>μ</w:t>
      </w:r>
      <w:r>
        <w:rPr>
          <w:rFonts w:ascii="Times New Roman"/>
          <w:sz w:val="24"/>
          <w:szCs w:val="24"/>
        </w:rPr>
        <w:t xml:space="preserve">s, 45% and 5 nm. Figures </w:t>
      </w:r>
      <w:r w:rsidR="003F66F2">
        <w:rPr>
          <w:rFonts w:ascii="Times New Roman"/>
          <w:sz w:val="24"/>
          <w:szCs w:val="24"/>
        </w:rPr>
        <w:t xml:space="preserve">2(b) </w:t>
      </w:r>
      <w:r>
        <w:rPr>
          <w:rFonts w:ascii="Times New Roman"/>
          <w:sz w:val="24"/>
          <w:szCs w:val="24"/>
        </w:rPr>
        <w:t xml:space="preserve">and </w:t>
      </w:r>
      <w:r w:rsidR="003F66F2">
        <w:rPr>
          <w:rFonts w:ascii="Times New Roman"/>
          <w:sz w:val="24"/>
          <w:szCs w:val="24"/>
        </w:rPr>
        <w:t xml:space="preserve">2(c) </w:t>
      </w:r>
      <w:r>
        <w:rPr>
          <w:rFonts w:ascii="Times New Roman"/>
          <w:sz w:val="24"/>
          <w:szCs w:val="24"/>
        </w:rPr>
        <w:t>show, respectively, the AFM topographic image and cross section of one of the rows of dots represented in figu</w:t>
      </w:r>
      <w:r w:rsidR="005006D5">
        <w:rPr>
          <w:rFonts w:ascii="Times New Roman"/>
          <w:sz w:val="24"/>
          <w:szCs w:val="24"/>
        </w:rPr>
        <w:t xml:space="preserve">re </w:t>
      </w:r>
      <w:r w:rsidR="003F66F2">
        <w:rPr>
          <w:rFonts w:ascii="Times New Roman"/>
          <w:sz w:val="24"/>
          <w:szCs w:val="24"/>
        </w:rPr>
        <w:t>2</w:t>
      </w:r>
      <w:r w:rsidR="002945C1">
        <w:rPr>
          <w:rFonts w:ascii="Times New Roman"/>
          <w:sz w:val="24"/>
          <w:szCs w:val="24"/>
        </w:rPr>
        <w:t>(</w:t>
      </w:r>
      <w:r w:rsidR="003F66F2">
        <w:rPr>
          <w:rFonts w:ascii="Times New Roman"/>
          <w:sz w:val="24"/>
          <w:szCs w:val="24"/>
        </w:rPr>
        <w:t>a</w:t>
      </w:r>
      <w:r w:rsidR="002945C1">
        <w:rPr>
          <w:rFonts w:ascii="Times New Roman"/>
          <w:sz w:val="24"/>
          <w:szCs w:val="24"/>
        </w:rPr>
        <w:t>)</w:t>
      </w:r>
      <w:r w:rsidR="005006D5">
        <w:rPr>
          <w:rFonts w:ascii="Times New Roman"/>
          <w:sz w:val="24"/>
          <w:szCs w:val="24"/>
        </w:rPr>
        <w:t xml:space="preserve">. The structures protrude </w:t>
      </w:r>
      <w:r>
        <w:rPr>
          <w:rFonts w:ascii="Times New Roman"/>
          <w:sz w:val="24"/>
          <w:szCs w:val="24"/>
        </w:rPr>
        <w:t>2-5 nm from the MoS</w:t>
      </w:r>
      <w:r w:rsidRPr="00AF00EE">
        <w:rPr>
          <w:rFonts w:ascii="Times New Roman" w:hAnsi="Times New Roman"/>
          <w:sz w:val="24"/>
          <w:szCs w:val="24"/>
          <w:vertAlign w:val="subscript"/>
        </w:rPr>
        <w:t>2</w:t>
      </w:r>
      <w:r>
        <w:rPr>
          <w:rFonts w:ascii="Times New Roman"/>
          <w:sz w:val="24"/>
          <w:szCs w:val="24"/>
        </w:rPr>
        <w:t xml:space="preserve"> flake and the widths, given at full width at half maximum (FWHM), are between 40-50 nm (Fig.</w:t>
      </w:r>
      <w:r w:rsidR="003F66F2">
        <w:rPr>
          <w:rFonts w:ascii="Times New Roman"/>
          <w:sz w:val="24"/>
          <w:szCs w:val="24"/>
        </w:rPr>
        <w:t>2</w:t>
      </w:r>
      <w:r>
        <w:rPr>
          <w:rFonts w:ascii="Times New Roman"/>
          <w:sz w:val="24"/>
          <w:szCs w:val="24"/>
        </w:rPr>
        <w:t>(c)).</w:t>
      </w:r>
    </w:p>
    <w:p w:rsidR="00BD56BA" w:rsidRDefault="00AF730A" w:rsidP="0089392A">
      <w:pPr>
        <w:pStyle w:val="Body"/>
        <w:ind w:firstLine="708"/>
        <w:jc w:val="both"/>
        <w:rPr>
          <w:rFonts w:ascii="Times New Roman"/>
          <w:sz w:val="24"/>
          <w:szCs w:val="24"/>
        </w:rPr>
      </w:pPr>
      <w:r>
        <w:rPr>
          <w:rFonts w:ascii="Times New Roman"/>
          <w:sz w:val="24"/>
          <w:szCs w:val="24"/>
        </w:rPr>
        <w:t xml:space="preserve">We propose that the application of high electric fields during o-SPL (about 10 V/nm) favors the formation of </w:t>
      </w:r>
      <w:r w:rsidRPr="00AF730A">
        <w:rPr>
          <w:rFonts w:ascii="Times New Roman"/>
          <w:sz w:val="24"/>
          <w:szCs w:val="24"/>
        </w:rPr>
        <w:t>MoO</w:t>
      </w:r>
      <w:r w:rsidRPr="0089392A">
        <w:rPr>
          <w:rFonts w:ascii="Times New Roman"/>
          <w:sz w:val="24"/>
          <w:szCs w:val="24"/>
          <w:vertAlign w:val="subscript"/>
        </w:rPr>
        <w:t>3</w:t>
      </w:r>
      <w:r>
        <w:rPr>
          <w:rFonts w:ascii="Times New Roman"/>
          <w:sz w:val="24"/>
          <w:szCs w:val="24"/>
        </w:rPr>
        <w:t xml:space="preserve">. </w:t>
      </w:r>
      <w:r w:rsidR="00BD56BA">
        <w:rPr>
          <w:rFonts w:ascii="Times New Roman"/>
          <w:sz w:val="24"/>
          <w:szCs w:val="24"/>
        </w:rPr>
        <w:t xml:space="preserve">Rolandi </w:t>
      </w:r>
      <w:r w:rsidR="00BD56BA">
        <w:rPr>
          <w:rFonts w:ascii="Times New Roman"/>
          <w:i/>
          <w:sz w:val="24"/>
          <w:szCs w:val="24"/>
        </w:rPr>
        <w:t>et al</w:t>
      </w:r>
      <w:r w:rsidR="003B4BA6" w:rsidRPr="003B4BA6">
        <w:rPr>
          <w:rFonts w:ascii="Times New Roman"/>
          <w:sz w:val="24"/>
          <w:szCs w:val="24"/>
          <w:vertAlign w:val="superscript"/>
        </w:rPr>
        <w:t>2</w:t>
      </w:r>
      <w:r w:rsidR="006C4FAC">
        <w:rPr>
          <w:rFonts w:ascii="Times New Roman"/>
          <w:sz w:val="24"/>
          <w:szCs w:val="24"/>
          <w:vertAlign w:val="superscript"/>
        </w:rPr>
        <w:t>5</w:t>
      </w:r>
      <w:r>
        <w:rPr>
          <w:rFonts w:ascii="Times New Roman"/>
          <w:sz w:val="24"/>
          <w:szCs w:val="24"/>
        </w:rPr>
        <w:t xml:space="preserve"> </w:t>
      </w:r>
      <w:r w:rsidR="0089392A">
        <w:rPr>
          <w:rFonts w:ascii="Times New Roman"/>
          <w:sz w:val="24"/>
          <w:szCs w:val="24"/>
        </w:rPr>
        <w:t>have applied o-SPL to transform</w:t>
      </w:r>
      <w:r>
        <w:rPr>
          <w:rFonts w:ascii="Times New Roman"/>
          <w:sz w:val="24"/>
          <w:szCs w:val="24"/>
        </w:rPr>
        <w:t xml:space="preserve"> </w:t>
      </w:r>
      <w:r w:rsidR="0089392A">
        <w:rPr>
          <w:rFonts w:ascii="Times New Roman"/>
          <w:sz w:val="24"/>
          <w:szCs w:val="24"/>
        </w:rPr>
        <w:t xml:space="preserve">selected regions of a </w:t>
      </w:r>
      <w:r w:rsidRPr="00AF730A">
        <w:rPr>
          <w:rFonts w:ascii="Times New Roman"/>
          <w:sz w:val="24"/>
          <w:szCs w:val="24"/>
        </w:rPr>
        <w:t xml:space="preserve">molybdenum thin film </w:t>
      </w:r>
      <w:r>
        <w:rPr>
          <w:rFonts w:ascii="Times New Roman"/>
          <w:sz w:val="24"/>
          <w:szCs w:val="24"/>
        </w:rPr>
        <w:t>in</w:t>
      </w:r>
      <w:r w:rsidRPr="00AF730A">
        <w:rPr>
          <w:rFonts w:ascii="Times New Roman"/>
          <w:sz w:val="24"/>
          <w:szCs w:val="24"/>
        </w:rPr>
        <w:t>to MoO</w:t>
      </w:r>
      <w:r w:rsidRPr="0089392A">
        <w:rPr>
          <w:rFonts w:ascii="Times New Roman"/>
          <w:sz w:val="24"/>
          <w:szCs w:val="24"/>
          <w:vertAlign w:val="subscript"/>
        </w:rPr>
        <w:t>3</w:t>
      </w:r>
      <w:r w:rsidR="00BD56BA">
        <w:rPr>
          <w:rFonts w:ascii="Times New Roman"/>
          <w:sz w:val="24"/>
          <w:szCs w:val="24"/>
        </w:rPr>
        <w:t>. The</w:t>
      </w:r>
      <w:r w:rsidR="0089392A">
        <w:rPr>
          <w:rFonts w:ascii="Times New Roman"/>
          <w:sz w:val="24"/>
          <w:szCs w:val="24"/>
        </w:rPr>
        <w:t xml:space="preserve"> </w:t>
      </w:r>
      <w:r w:rsidR="00BD56BA">
        <w:rPr>
          <w:rFonts w:ascii="Times New Roman"/>
          <w:sz w:val="24"/>
          <w:szCs w:val="24"/>
        </w:rPr>
        <w:t xml:space="preserve">stoichiometry of the formed oxide </w:t>
      </w:r>
      <w:r w:rsidR="0089392A">
        <w:rPr>
          <w:rFonts w:ascii="Times New Roman"/>
          <w:sz w:val="24"/>
          <w:szCs w:val="24"/>
        </w:rPr>
        <w:t>(</w:t>
      </w:r>
      <w:r w:rsidR="00BD56BA">
        <w:rPr>
          <w:rFonts w:ascii="Times New Roman"/>
          <w:sz w:val="24"/>
          <w:szCs w:val="24"/>
        </w:rPr>
        <w:t>MoO</w:t>
      </w:r>
      <w:r w:rsidR="00BD56BA">
        <w:rPr>
          <w:rFonts w:ascii="Times New Roman"/>
          <w:sz w:val="24"/>
          <w:szCs w:val="24"/>
          <w:vertAlign w:val="subscript"/>
        </w:rPr>
        <w:t>3</w:t>
      </w:r>
      <w:r w:rsidR="0089392A">
        <w:rPr>
          <w:rFonts w:ascii="Times New Roman"/>
          <w:sz w:val="24"/>
          <w:szCs w:val="24"/>
        </w:rPr>
        <w:t xml:space="preserve">) was inferred because the patterns were </w:t>
      </w:r>
      <w:r w:rsidR="00BD56BA">
        <w:rPr>
          <w:rFonts w:ascii="Times New Roman"/>
          <w:sz w:val="24"/>
          <w:szCs w:val="24"/>
        </w:rPr>
        <w:t xml:space="preserve">soluble in water. </w:t>
      </w:r>
      <w:r w:rsidR="0089392A">
        <w:rPr>
          <w:rFonts w:ascii="Times New Roman"/>
          <w:sz w:val="24"/>
          <w:szCs w:val="24"/>
        </w:rPr>
        <w:t>In addition,</w:t>
      </w:r>
      <w:r w:rsidR="00BD56BA">
        <w:rPr>
          <w:rFonts w:ascii="Times New Roman"/>
          <w:sz w:val="24"/>
          <w:szCs w:val="24"/>
        </w:rPr>
        <w:t xml:space="preserve"> Ross and Sussman</w:t>
      </w:r>
      <w:r w:rsidR="003B4BA6" w:rsidRPr="003B4BA6">
        <w:rPr>
          <w:rFonts w:ascii="Times New Roman"/>
          <w:sz w:val="24"/>
          <w:szCs w:val="24"/>
          <w:vertAlign w:val="superscript"/>
        </w:rPr>
        <w:t>2</w:t>
      </w:r>
      <w:r w:rsidR="006C4FAC">
        <w:rPr>
          <w:rFonts w:ascii="Times New Roman"/>
          <w:sz w:val="24"/>
          <w:szCs w:val="24"/>
          <w:vertAlign w:val="superscript"/>
        </w:rPr>
        <w:t>6</w:t>
      </w:r>
      <w:r w:rsidR="00BD56BA">
        <w:rPr>
          <w:rFonts w:ascii="Times New Roman"/>
          <w:sz w:val="24"/>
          <w:szCs w:val="24"/>
        </w:rPr>
        <w:t xml:space="preserve"> have described the reaction of MoS</w:t>
      </w:r>
      <w:r w:rsidR="00BD56BA">
        <w:rPr>
          <w:rFonts w:ascii="Times New Roman"/>
          <w:sz w:val="24"/>
          <w:szCs w:val="24"/>
          <w:vertAlign w:val="subscript"/>
        </w:rPr>
        <w:t>2</w:t>
      </w:r>
      <w:r w:rsidR="00BD56BA">
        <w:rPr>
          <w:rFonts w:ascii="Times New Roman"/>
          <w:sz w:val="24"/>
          <w:szCs w:val="24"/>
        </w:rPr>
        <w:t xml:space="preserve"> surface in presence of water vapor and a temperature of 85</w:t>
      </w:r>
      <w:r w:rsidR="00EA51E7">
        <w:rPr>
          <w:rFonts w:ascii="Times New Roman"/>
          <w:sz w:val="24"/>
          <w:szCs w:val="24"/>
        </w:rPr>
        <w:t xml:space="preserve"> </w:t>
      </w:r>
      <w:r w:rsidR="00EA51E7">
        <w:rPr>
          <w:rFonts w:ascii="Times New Roman"/>
          <w:sz w:val="24"/>
          <w:szCs w:val="24"/>
          <w:vertAlign w:val="superscript"/>
        </w:rPr>
        <w:t>o</w:t>
      </w:r>
      <w:r w:rsidR="00BD56BA">
        <w:rPr>
          <w:rFonts w:ascii="Times New Roman"/>
          <w:sz w:val="24"/>
          <w:szCs w:val="24"/>
        </w:rPr>
        <w:t>C as:</w:t>
      </w:r>
    </w:p>
    <w:p w:rsidR="00BD56BA" w:rsidRDefault="00BD56BA" w:rsidP="00BD56BA">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5D22">
        <w:rPr>
          <w:rFonts w:ascii="Times New Roman" w:eastAsia="Times New Roman" w:hAnsi="Times New Roman" w:cs="Times New Roman"/>
          <w:position w:val="-12"/>
          <w:sz w:val="24"/>
          <w:szCs w:val="24"/>
        </w:rPr>
        <w:object w:dxaOrig="43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8.75pt" o:ole="">
            <v:imagedata r:id="rId7" o:title=""/>
          </v:shape>
          <o:OLEObject Type="Embed" ProgID="Equation.3" ShapeID="_x0000_i1025" DrawAspect="Content" ObjectID="_1533450267" r:id="rId8"/>
        </w:object>
      </w:r>
      <w:r>
        <w:rPr>
          <w:rFonts w:ascii="Times New Roman" w:eastAsia="Times New Roman" w:hAnsi="Times New Roman" w:cs="Times New Roman"/>
          <w:sz w:val="24"/>
          <w:szCs w:val="24"/>
        </w:rPr>
        <w:t xml:space="preserve">       (1)</w:t>
      </w:r>
    </w:p>
    <w:p w:rsidR="00BD56BA" w:rsidRPr="00BD04C4" w:rsidRDefault="0089392A" w:rsidP="00BD56BA">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AF730A">
        <w:rPr>
          <w:rFonts w:ascii="Times New Roman" w:eastAsia="Times New Roman" w:hAnsi="Times New Roman" w:cs="Times New Roman"/>
          <w:sz w:val="24"/>
          <w:szCs w:val="24"/>
        </w:rPr>
        <w:t xml:space="preserve">e propose that the electric field replaces the </w:t>
      </w:r>
      <w:r w:rsidR="00D91762">
        <w:rPr>
          <w:rFonts w:ascii="Times New Roman" w:eastAsia="Times New Roman" w:hAnsi="Times New Roman" w:cs="Times New Roman"/>
          <w:sz w:val="24"/>
          <w:szCs w:val="24"/>
        </w:rPr>
        <w:t xml:space="preserve">role of the </w:t>
      </w:r>
      <w:r w:rsidR="00AF730A">
        <w:rPr>
          <w:rFonts w:ascii="Times New Roman" w:eastAsia="Times New Roman" w:hAnsi="Times New Roman" w:cs="Times New Roman"/>
          <w:sz w:val="24"/>
          <w:szCs w:val="24"/>
        </w:rPr>
        <w:t>temperature to fa</w:t>
      </w:r>
      <w:r>
        <w:rPr>
          <w:rFonts w:ascii="Times New Roman" w:eastAsia="Times New Roman" w:hAnsi="Times New Roman" w:cs="Times New Roman"/>
          <w:sz w:val="24"/>
          <w:szCs w:val="24"/>
        </w:rPr>
        <w:t>cilitate</w:t>
      </w:r>
      <w:r w:rsidR="00AF730A">
        <w:rPr>
          <w:rFonts w:ascii="Times New Roman" w:eastAsia="Times New Roman" w:hAnsi="Times New Roman" w:cs="Times New Roman"/>
          <w:sz w:val="24"/>
          <w:szCs w:val="24"/>
        </w:rPr>
        <w:t xml:space="preserve"> the transformation of MoS</w:t>
      </w:r>
      <w:r w:rsidR="00AF730A">
        <w:rPr>
          <w:rFonts w:ascii="Times New Roman" w:eastAsia="Times New Roman" w:hAnsi="Times New Roman" w:cs="Times New Roman"/>
          <w:sz w:val="24"/>
          <w:szCs w:val="24"/>
          <w:vertAlign w:val="subscript"/>
        </w:rPr>
        <w:t>2</w:t>
      </w:r>
      <w:r w:rsidR="00AF730A">
        <w:rPr>
          <w:rFonts w:ascii="Times New Roman" w:eastAsia="Times New Roman" w:hAnsi="Times New Roman" w:cs="Times New Roman"/>
          <w:sz w:val="24"/>
          <w:szCs w:val="24"/>
        </w:rPr>
        <w:t xml:space="preserve"> into  </w:t>
      </w:r>
      <w:r w:rsidR="00AF730A" w:rsidRPr="00AF730A">
        <w:rPr>
          <w:rFonts w:ascii="Times New Roman" w:eastAsia="Times New Roman" w:hAnsi="Times New Roman" w:cs="Times New Roman"/>
          <w:sz w:val="24"/>
          <w:szCs w:val="24"/>
        </w:rPr>
        <w:t>MoO</w:t>
      </w:r>
      <w:r w:rsidR="00AF730A" w:rsidRPr="00AF730A">
        <w:rPr>
          <w:rFonts w:ascii="Times New Roman" w:eastAsia="Times New Roman" w:hAnsi="Times New Roman" w:cs="Times New Roman"/>
          <w:sz w:val="24"/>
          <w:szCs w:val="24"/>
          <w:vertAlign w:val="subscript"/>
        </w:rPr>
        <w:t>3</w:t>
      </w:r>
      <w:r w:rsidR="00AF730A">
        <w:rPr>
          <w:rFonts w:ascii="Times New Roman" w:eastAsia="Times New Roman" w:hAnsi="Times New Roman" w:cs="Times New Roman"/>
          <w:sz w:val="24"/>
          <w:szCs w:val="24"/>
        </w:rPr>
        <w:t>. In fact, t</w:t>
      </w:r>
      <w:r w:rsidR="00BD04C4">
        <w:rPr>
          <w:rFonts w:ascii="Times New Roman" w:eastAsia="Times New Roman" w:hAnsi="Times New Roman" w:cs="Times New Roman"/>
          <w:sz w:val="24"/>
          <w:szCs w:val="24"/>
        </w:rPr>
        <w:t>he pattern</w:t>
      </w:r>
      <w:r w:rsidR="00AF730A">
        <w:rPr>
          <w:rFonts w:ascii="Times New Roman" w:eastAsia="Times New Roman" w:hAnsi="Times New Roman" w:cs="Times New Roman"/>
          <w:sz w:val="24"/>
          <w:szCs w:val="24"/>
        </w:rPr>
        <w:t>s</w:t>
      </w:r>
      <w:r w:rsidR="00BD04C4">
        <w:rPr>
          <w:rFonts w:ascii="Times New Roman" w:eastAsia="Times New Roman" w:hAnsi="Times New Roman" w:cs="Times New Roman"/>
          <w:sz w:val="24"/>
          <w:szCs w:val="24"/>
        </w:rPr>
        <w:t xml:space="preserve"> fabricated </w:t>
      </w:r>
      <w:r>
        <w:rPr>
          <w:rFonts w:ascii="Times New Roman" w:eastAsia="Times New Roman" w:hAnsi="Times New Roman" w:cs="Times New Roman"/>
          <w:sz w:val="24"/>
          <w:szCs w:val="24"/>
        </w:rPr>
        <w:t>on MoS</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r w:rsidR="00BD04C4">
        <w:rPr>
          <w:rFonts w:ascii="Times New Roman" w:eastAsia="Times New Roman" w:hAnsi="Times New Roman" w:cs="Times New Roman"/>
          <w:sz w:val="24"/>
          <w:szCs w:val="24"/>
        </w:rPr>
        <w:t>by o-SPL are readily etched in water which supports the formation of MoO</w:t>
      </w:r>
      <w:r w:rsidR="00BD04C4">
        <w:rPr>
          <w:rFonts w:ascii="Times New Roman" w:eastAsia="Times New Roman" w:hAnsi="Times New Roman" w:cs="Times New Roman"/>
          <w:sz w:val="24"/>
          <w:szCs w:val="24"/>
          <w:vertAlign w:val="subscript"/>
        </w:rPr>
        <w:t>3</w:t>
      </w:r>
      <w:r w:rsidR="00BD04C4">
        <w:rPr>
          <w:rFonts w:ascii="Times New Roman" w:eastAsia="Times New Roman" w:hAnsi="Times New Roman" w:cs="Times New Roman"/>
          <w:sz w:val="24"/>
          <w:szCs w:val="24"/>
        </w:rPr>
        <w:t xml:space="preserve"> during the lithographic process. </w:t>
      </w:r>
    </w:p>
    <w:p w:rsidR="0014191C" w:rsidRPr="008E5440" w:rsidRDefault="00BD56BA" w:rsidP="008E5440">
      <w:pPr>
        <w:pStyle w:val="Body"/>
        <w:jc w:val="both"/>
        <w:rPr>
          <w:rFonts w:ascii="Times New Roman" w:eastAsia="Times New Roman" w:hAnsi="Times New Roman" w:cs="Times New Roman"/>
          <w:sz w:val="24"/>
          <w:szCs w:val="24"/>
        </w:rPr>
      </w:pPr>
      <w:r w:rsidRPr="008E5440">
        <w:rPr>
          <w:rFonts w:ascii="Times New Roman" w:eastAsia="Times New Roman" w:hAnsi="Times New Roman" w:cs="Times New Roman"/>
          <w:sz w:val="24"/>
          <w:szCs w:val="24"/>
        </w:rPr>
        <w:t xml:space="preserve">The process to fabricate </w:t>
      </w:r>
      <w:r w:rsidR="007902B6" w:rsidRPr="008E5440">
        <w:rPr>
          <w:rFonts w:ascii="Times New Roman" w:eastAsia="Times New Roman" w:hAnsi="Times New Roman" w:cs="Times New Roman"/>
          <w:sz w:val="24"/>
          <w:szCs w:val="24"/>
        </w:rPr>
        <w:t xml:space="preserve">a </w:t>
      </w:r>
      <w:r w:rsidR="00B611B9" w:rsidRPr="008E5440">
        <w:rPr>
          <w:rFonts w:ascii="Times New Roman" w:eastAsia="Times New Roman" w:hAnsi="Times New Roman" w:cs="Times New Roman"/>
          <w:sz w:val="24"/>
          <w:szCs w:val="24"/>
        </w:rPr>
        <w:t>2</w:t>
      </w:r>
      <w:r w:rsidR="00AB0458" w:rsidRPr="008E5440">
        <w:rPr>
          <w:rFonts w:ascii="Times New Roman" w:eastAsia="Times New Roman" w:hAnsi="Times New Roman" w:cs="Times New Roman"/>
          <w:sz w:val="24"/>
          <w:szCs w:val="24"/>
        </w:rPr>
        <w:t xml:space="preserve">00 nm channel </w:t>
      </w:r>
      <w:r w:rsidR="00B611B9" w:rsidRPr="008E5440">
        <w:rPr>
          <w:rFonts w:ascii="Times New Roman" w:eastAsia="Times New Roman" w:hAnsi="Times New Roman" w:cs="Times New Roman"/>
          <w:sz w:val="24"/>
          <w:szCs w:val="24"/>
        </w:rPr>
        <w:t xml:space="preserve">constriction on a </w:t>
      </w:r>
      <w:r w:rsidRPr="008E5440">
        <w:rPr>
          <w:rFonts w:ascii="Times New Roman" w:eastAsia="Times New Roman" w:hAnsi="Times New Roman" w:cs="Times New Roman"/>
          <w:sz w:val="24"/>
          <w:szCs w:val="24"/>
        </w:rPr>
        <w:t>thin layer MoS</w:t>
      </w:r>
      <w:r w:rsidRPr="008E5440">
        <w:rPr>
          <w:rFonts w:ascii="Times New Roman" w:eastAsia="Times New Roman" w:hAnsi="Times New Roman" w:cs="Times New Roman"/>
          <w:sz w:val="24"/>
          <w:szCs w:val="24"/>
          <w:vertAlign w:val="subscript"/>
        </w:rPr>
        <w:t>2</w:t>
      </w:r>
      <w:r w:rsidRPr="008E5440">
        <w:rPr>
          <w:rFonts w:ascii="Times New Roman" w:eastAsia="Times New Roman" w:hAnsi="Times New Roman" w:cs="Times New Roman"/>
          <w:sz w:val="24"/>
          <w:szCs w:val="24"/>
        </w:rPr>
        <w:t xml:space="preserve"> FET starts</w:t>
      </w:r>
      <w:r w:rsidR="008E5440">
        <w:rPr>
          <w:rFonts w:ascii="Times New Roman" w:eastAsia="Times New Roman" w:hAnsi="Times New Roman" w:cs="Times New Roman"/>
          <w:sz w:val="24"/>
          <w:szCs w:val="24"/>
        </w:rPr>
        <w:t xml:space="preserve"> </w:t>
      </w:r>
      <w:r w:rsidRPr="008E5440">
        <w:rPr>
          <w:rFonts w:ascii="Times New Roman" w:eastAsia="Times New Roman" w:hAnsi="Times New Roman" w:cs="Times New Roman"/>
          <w:sz w:val="24"/>
          <w:szCs w:val="24"/>
        </w:rPr>
        <w:t xml:space="preserve">from contacting a flake </w:t>
      </w:r>
      <w:r w:rsidR="007902B6" w:rsidRPr="008E5440">
        <w:rPr>
          <w:rFonts w:ascii="Times New Roman" w:eastAsia="Times New Roman" w:hAnsi="Times New Roman" w:cs="Times New Roman"/>
          <w:sz w:val="24"/>
          <w:szCs w:val="24"/>
        </w:rPr>
        <w:t>on SiO</w:t>
      </w:r>
      <w:r w:rsidR="007902B6" w:rsidRPr="008E5440">
        <w:rPr>
          <w:rFonts w:ascii="Times New Roman" w:eastAsia="Times New Roman" w:hAnsi="Times New Roman" w:cs="Times New Roman"/>
          <w:sz w:val="24"/>
          <w:szCs w:val="24"/>
          <w:vertAlign w:val="subscript"/>
        </w:rPr>
        <w:t>2</w:t>
      </w:r>
      <w:r w:rsidR="007902B6" w:rsidRPr="008E5440">
        <w:rPr>
          <w:rFonts w:ascii="Times New Roman" w:eastAsia="Times New Roman" w:hAnsi="Times New Roman" w:cs="Times New Roman"/>
          <w:sz w:val="24"/>
          <w:szCs w:val="24"/>
        </w:rPr>
        <w:t xml:space="preserve"> layer </w:t>
      </w:r>
      <w:r w:rsidRPr="008E5440">
        <w:rPr>
          <w:rFonts w:ascii="Times New Roman" w:eastAsia="Times New Roman" w:hAnsi="Times New Roman" w:cs="Times New Roman"/>
          <w:sz w:val="24"/>
          <w:szCs w:val="24"/>
        </w:rPr>
        <w:t xml:space="preserve">with two gold </w:t>
      </w:r>
      <w:r w:rsidR="00DE659A" w:rsidRPr="008E5440">
        <w:rPr>
          <w:rFonts w:ascii="Times New Roman" w:eastAsia="Times New Roman" w:hAnsi="Times New Roman" w:cs="Times New Roman"/>
          <w:sz w:val="24"/>
          <w:szCs w:val="24"/>
        </w:rPr>
        <w:t>micro</w:t>
      </w:r>
      <w:r w:rsidRPr="008E5440">
        <w:rPr>
          <w:rFonts w:ascii="Times New Roman" w:eastAsia="Times New Roman" w:hAnsi="Times New Roman" w:cs="Times New Roman"/>
          <w:sz w:val="24"/>
          <w:szCs w:val="24"/>
        </w:rPr>
        <w:t xml:space="preserve">electrodes (Fig. </w:t>
      </w:r>
      <w:r w:rsidR="003F66F2" w:rsidRPr="008E5440">
        <w:rPr>
          <w:rFonts w:ascii="Times New Roman" w:eastAsia="Times New Roman" w:hAnsi="Times New Roman" w:cs="Times New Roman"/>
          <w:sz w:val="24"/>
          <w:szCs w:val="24"/>
        </w:rPr>
        <w:t>3(a</w:t>
      </w:r>
      <w:r w:rsidRPr="008E5440">
        <w:rPr>
          <w:rFonts w:ascii="Times New Roman" w:eastAsia="Times New Roman" w:hAnsi="Times New Roman" w:cs="Times New Roman"/>
          <w:sz w:val="24"/>
          <w:szCs w:val="24"/>
        </w:rPr>
        <w:t>)</w:t>
      </w:r>
      <w:r w:rsidR="008E5440" w:rsidRPr="008E5440">
        <w:rPr>
          <w:rFonts w:ascii="Times New Roman" w:eastAsia="Times New Roman" w:hAnsi="Times New Roman" w:cs="Times New Roman"/>
          <w:sz w:val="24"/>
          <w:szCs w:val="24"/>
        </w:rPr>
        <w:t>)</w:t>
      </w:r>
      <w:r w:rsidRPr="008E5440">
        <w:rPr>
          <w:rFonts w:ascii="Times New Roman" w:eastAsia="Times New Roman" w:hAnsi="Times New Roman" w:cs="Times New Roman"/>
          <w:sz w:val="24"/>
          <w:szCs w:val="24"/>
        </w:rPr>
        <w:t xml:space="preserve">. </w:t>
      </w:r>
      <w:r w:rsidR="004104A0" w:rsidRPr="008E5440">
        <w:rPr>
          <w:rFonts w:ascii="Times New Roman" w:eastAsia="Times New Roman" w:hAnsi="Times New Roman" w:cs="Times New Roman"/>
          <w:sz w:val="24"/>
          <w:szCs w:val="24"/>
        </w:rPr>
        <w:t xml:space="preserve">The </w:t>
      </w:r>
      <w:r w:rsidR="00AB0458" w:rsidRPr="008E5440">
        <w:rPr>
          <w:rFonts w:ascii="Times New Roman" w:eastAsia="Times New Roman" w:hAnsi="Times New Roman" w:cs="Times New Roman"/>
          <w:sz w:val="24"/>
          <w:szCs w:val="24"/>
        </w:rPr>
        <w:t xml:space="preserve">optical </w:t>
      </w:r>
      <w:r w:rsidR="004104A0" w:rsidRPr="008E5440">
        <w:rPr>
          <w:rFonts w:ascii="Times New Roman" w:eastAsia="Times New Roman" w:hAnsi="Times New Roman" w:cs="Times New Roman"/>
          <w:sz w:val="24"/>
          <w:szCs w:val="24"/>
        </w:rPr>
        <w:t xml:space="preserve">image shows </w:t>
      </w:r>
      <w:r w:rsidR="00AB0458" w:rsidRPr="008E5440">
        <w:rPr>
          <w:rFonts w:ascii="Times New Roman" w:eastAsia="Times New Roman" w:hAnsi="Times New Roman" w:cs="Times New Roman"/>
          <w:sz w:val="24"/>
          <w:szCs w:val="24"/>
        </w:rPr>
        <w:t>a flake</w:t>
      </w:r>
      <w:r w:rsidR="004104A0" w:rsidRPr="008E5440">
        <w:rPr>
          <w:rFonts w:ascii="Times New Roman" w:eastAsia="Times New Roman" w:hAnsi="Times New Roman" w:cs="Times New Roman"/>
          <w:sz w:val="24"/>
          <w:szCs w:val="24"/>
        </w:rPr>
        <w:t xml:space="preserve"> </w:t>
      </w:r>
      <w:r w:rsidR="00AB0458" w:rsidRPr="008E5440">
        <w:rPr>
          <w:rFonts w:ascii="Times New Roman" w:eastAsia="Times New Roman" w:hAnsi="Times New Roman" w:cs="Times New Roman"/>
          <w:sz w:val="24"/>
          <w:szCs w:val="24"/>
        </w:rPr>
        <w:t>derived from the coalescence o</w:t>
      </w:r>
      <w:r w:rsidR="007902B6" w:rsidRPr="008E5440">
        <w:rPr>
          <w:rFonts w:ascii="Times New Roman" w:eastAsia="Times New Roman" w:hAnsi="Times New Roman" w:cs="Times New Roman"/>
          <w:sz w:val="24"/>
          <w:szCs w:val="24"/>
        </w:rPr>
        <w:t>f</w:t>
      </w:r>
      <w:r w:rsidR="00AB0458" w:rsidRPr="008E5440">
        <w:rPr>
          <w:rFonts w:ascii="Times New Roman" w:eastAsia="Times New Roman" w:hAnsi="Times New Roman" w:cs="Times New Roman"/>
          <w:sz w:val="24"/>
          <w:szCs w:val="24"/>
        </w:rPr>
        <w:t xml:space="preserve"> two triangular flakes </w:t>
      </w:r>
      <w:r w:rsidR="007902B6" w:rsidRPr="008E5440">
        <w:rPr>
          <w:rFonts w:ascii="Times New Roman" w:eastAsia="Times New Roman" w:hAnsi="Times New Roman" w:cs="Times New Roman"/>
          <w:sz w:val="24"/>
          <w:szCs w:val="24"/>
        </w:rPr>
        <w:t>bridging</w:t>
      </w:r>
      <w:r w:rsidR="00AB0458" w:rsidRPr="008E5440">
        <w:rPr>
          <w:rFonts w:ascii="Times New Roman" w:eastAsia="Times New Roman" w:hAnsi="Times New Roman" w:cs="Times New Roman"/>
          <w:sz w:val="24"/>
          <w:szCs w:val="24"/>
        </w:rPr>
        <w:t xml:space="preserve"> the </w:t>
      </w:r>
      <w:r w:rsidR="007902B6" w:rsidRPr="008E5440">
        <w:rPr>
          <w:rFonts w:ascii="Times New Roman" w:eastAsia="Times New Roman" w:hAnsi="Times New Roman" w:cs="Times New Roman"/>
          <w:sz w:val="24"/>
          <w:szCs w:val="24"/>
        </w:rPr>
        <w:t>electrodes</w:t>
      </w:r>
      <w:r w:rsidR="00AB0458" w:rsidRPr="008E5440">
        <w:rPr>
          <w:rFonts w:ascii="Times New Roman" w:eastAsia="Times New Roman" w:hAnsi="Times New Roman" w:cs="Times New Roman"/>
          <w:sz w:val="24"/>
          <w:szCs w:val="24"/>
        </w:rPr>
        <w:t xml:space="preserve">. This </w:t>
      </w:r>
      <w:r w:rsidR="00DE659A" w:rsidRPr="008E5440">
        <w:rPr>
          <w:rFonts w:ascii="Times New Roman" w:eastAsia="Times New Roman" w:hAnsi="Times New Roman" w:cs="Times New Roman"/>
          <w:sz w:val="24"/>
          <w:szCs w:val="24"/>
        </w:rPr>
        <w:t>system</w:t>
      </w:r>
      <w:r w:rsidR="00AB0458" w:rsidRPr="008E5440">
        <w:rPr>
          <w:rFonts w:ascii="Times New Roman" w:eastAsia="Times New Roman" w:hAnsi="Times New Roman" w:cs="Times New Roman"/>
          <w:sz w:val="24"/>
          <w:szCs w:val="24"/>
        </w:rPr>
        <w:t xml:space="preserve"> could already be </w:t>
      </w:r>
      <w:r w:rsidR="007902B6" w:rsidRPr="008E5440">
        <w:rPr>
          <w:rFonts w:ascii="Times New Roman" w:eastAsia="Times New Roman" w:hAnsi="Times New Roman" w:cs="Times New Roman"/>
          <w:sz w:val="24"/>
          <w:szCs w:val="24"/>
        </w:rPr>
        <w:t>o</w:t>
      </w:r>
      <w:r w:rsidR="00AB0458" w:rsidRPr="008E5440">
        <w:rPr>
          <w:rFonts w:ascii="Times New Roman" w:eastAsia="Times New Roman" w:hAnsi="Times New Roman" w:cs="Times New Roman"/>
          <w:sz w:val="24"/>
          <w:szCs w:val="24"/>
        </w:rPr>
        <w:t xml:space="preserve">perated as a FET </w:t>
      </w:r>
      <w:r w:rsidR="009462A4" w:rsidRPr="008E5440">
        <w:rPr>
          <w:rFonts w:ascii="Times New Roman" w:eastAsia="Times New Roman" w:hAnsi="Times New Roman" w:cs="Times New Roman"/>
          <w:sz w:val="24"/>
          <w:szCs w:val="24"/>
        </w:rPr>
        <w:t>having</w:t>
      </w:r>
      <w:r w:rsidR="00AB0458" w:rsidRPr="008E5440">
        <w:rPr>
          <w:rFonts w:ascii="Times New Roman" w:eastAsia="Times New Roman" w:hAnsi="Times New Roman" w:cs="Times New Roman"/>
          <w:sz w:val="24"/>
          <w:szCs w:val="24"/>
        </w:rPr>
        <w:t xml:space="preserve"> </w:t>
      </w:r>
      <w:r w:rsidR="00DE659A" w:rsidRPr="008E5440">
        <w:rPr>
          <w:rFonts w:ascii="Times New Roman" w:eastAsia="Times New Roman" w:hAnsi="Times New Roman" w:cs="Times New Roman"/>
          <w:sz w:val="24"/>
          <w:szCs w:val="24"/>
        </w:rPr>
        <w:t xml:space="preserve">the silicon substrate </w:t>
      </w:r>
      <w:r w:rsidR="003F66F2" w:rsidRPr="008E5440">
        <w:rPr>
          <w:rFonts w:ascii="Times New Roman" w:eastAsia="Times New Roman" w:hAnsi="Times New Roman" w:cs="Times New Roman"/>
          <w:sz w:val="24"/>
          <w:szCs w:val="24"/>
        </w:rPr>
        <w:t xml:space="preserve">as a third electrode (back gate) </w:t>
      </w:r>
      <w:r w:rsidR="007902B6" w:rsidRPr="008E5440">
        <w:rPr>
          <w:rFonts w:ascii="Times New Roman" w:eastAsia="Times New Roman" w:hAnsi="Times New Roman" w:cs="Times New Roman"/>
          <w:sz w:val="24"/>
          <w:szCs w:val="24"/>
        </w:rPr>
        <w:t>underneath the SiO</w:t>
      </w:r>
      <w:r w:rsidR="007902B6" w:rsidRPr="008E5440">
        <w:rPr>
          <w:rFonts w:ascii="Times New Roman" w:eastAsia="Times New Roman" w:hAnsi="Times New Roman" w:cs="Times New Roman"/>
          <w:sz w:val="24"/>
          <w:szCs w:val="24"/>
          <w:vertAlign w:val="subscript"/>
        </w:rPr>
        <w:t>2</w:t>
      </w:r>
      <w:r w:rsidR="007902B6" w:rsidRPr="008E5440">
        <w:rPr>
          <w:rFonts w:ascii="Times New Roman" w:eastAsia="Times New Roman" w:hAnsi="Times New Roman" w:cs="Times New Roman"/>
          <w:sz w:val="24"/>
          <w:szCs w:val="24"/>
        </w:rPr>
        <w:t xml:space="preserve">. </w:t>
      </w:r>
      <w:r w:rsidR="004B540B">
        <w:rPr>
          <w:rFonts w:ascii="Times New Roman" w:eastAsia="Times New Roman" w:hAnsi="Times New Roman" w:cs="Times New Roman"/>
          <w:sz w:val="24"/>
          <w:szCs w:val="24"/>
        </w:rPr>
        <w:t xml:space="preserve">Oxidation </w:t>
      </w:r>
      <w:r w:rsidR="007902B6" w:rsidRPr="008E5440">
        <w:rPr>
          <w:rFonts w:ascii="Times New Roman" w:eastAsia="Times New Roman" w:hAnsi="Times New Roman" w:cs="Times New Roman"/>
          <w:sz w:val="24"/>
          <w:szCs w:val="24"/>
        </w:rPr>
        <w:t xml:space="preserve">SPL is used </w:t>
      </w:r>
      <w:r w:rsidR="00DE659A" w:rsidRPr="008E5440">
        <w:rPr>
          <w:rFonts w:ascii="Times New Roman" w:eastAsia="Times New Roman" w:hAnsi="Times New Roman" w:cs="Times New Roman"/>
          <w:sz w:val="24"/>
          <w:szCs w:val="24"/>
        </w:rPr>
        <w:t xml:space="preserve">to decrease the width of the FET channel. For this </w:t>
      </w:r>
      <w:r w:rsidR="00FB5B6C" w:rsidRPr="008E5440">
        <w:rPr>
          <w:rFonts w:ascii="Times New Roman" w:eastAsia="Times New Roman" w:hAnsi="Times New Roman" w:cs="Times New Roman"/>
          <w:sz w:val="24"/>
          <w:szCs w:val="24"/>
        </w:rPr>
        <w:t xml:space="preserve">we pattern </w:t>
      </w:r>
      <w:r w:rsidR="007902B6" w:rsidRPr="008E5440">
        <w:rPr>
          <w:rFonts w:ascii="Times New Roman" w:eastAsia="Times New Roman" w:hAnsi="Times New Roman" w:cs="Times New Roman"/>
          <w:sz w:val="24"/>
          <w:szCs w:val="24"/>
        </w:rPr>
        <w:t>two parallel line</w:t>
      </w:r>
      <w:r w:rsidR="00DE659A" w:rsidRPr="008E5440">
        <w:rPr>
          <w:rFonts w:ascii="Times New Roman" w:eastAsia="Times New Roman" w:hAnsi="Times New Roman" w:cs="Times New Roman"/>
          <w:sz w:val="24"/>
          <w:szCs w:val="24"/>
        </w:rPr>
        <w:t>s</w:t>
      </w:r>
      <w:r w:rsidR="007902B6" w:rsidRPr="008E5440">
        <w:rPr>
          <w:rFonts w:ascii="Times New Roman" w:eastAsia="Times New Roman" w:hAnsi="Times New Roman" w:cs="Times New Roman"/>
          <w:sz w:val="24"/>
          <w:szCs w:val="24"/>
        </w:rPr>
        <w:t xml:space="preserve"> running from source to drain gold electrodes. To avoid </w:t>
      </w:r>
      <w:r w:rsidR="00DE659A" w:rsidRPr="008E5440">
        <w:rPr>
          <w:rFonts w:ascii="Times New Roman" w:eastAsia="Times New Roman" w:hAnsi="Times New Roman" w:cs="Times New Roman"/>
          <w:sz w:val="24"/>
          <w:szCs w:val="24"/>
        </w:rPr>
        <w:t xml:space="preserve">any </w:t>
      </w:r>
      <w:r w:rsidR="007902B6" w:rsidRPr="008E5440">
        <w:rPr>
          <w:rFonts w:ascii="Times New Roman" w:eastAsia="Times New Roman" w:hAnsi="Times New Roman" w:cs="Times New Roman"/>
          <w:sz w:val="24"/>
          <w:szCs w:val="24"/>
        </w:rPr>
        <w:t xml:space="preserve">damage </w:t>
      </w:r>
      <w:r w:rsidR="00DE659A" w:rsidRPr="008E5440">
        <w:rPr>
          <w:rFonts w:ascii="Times New Roman" w:eastAsia="Times New Roman" w:hAnsi="Times New Roman" w:cs="Times New Roman"/>
          <w:sz w:val="24"/>
          <w:szCs w:val="24"/>
        </w:rPr>
        <w:t>in</w:t>
      </w:r>
      <w:r w:rsidR="007902B6" w:rsidRPr="008E5440">
        <w:rPr>
          <w:rFonts w:ascii="Times New Roman" w:eastAsia="Times New Roman" w:hAnsi="Times New Roman" w:cs="Times New Roman"/>
          <w:sz w:val="24"/>
          <w:szCs w:val="24"/>
        </w:rPr>
        <w:t xml:space="preserve"> the Au electrode</w:t>
      </w:r>
      <w:r w:rsidR="00B611B9" w:rsidRPr="008E5440">
        <w:rPr>
          <w:rFonts w:ascii="Times New Roman" w:eastAsia="Times New Roman" w:hAnsi="Times New Roman" w:cs="Times New Roman"/>
          <w:sz w:val="24"/>
          <w:szCs w:val="24"/>
        </w:rPr>
        <w:t>s,</w:t>
      </w:r>
      <w:r w:rsidR="007902B6" w:rsidRPr="008E5440">
        <w:rPr>
          <w:rFonts w:ascii="Times New Roman" w:eastAsia="Times New Roman" w:hAnsi="Times New Roman" w:cs="Times New Roman"/>
          <w:sz w:val="24"/>
          <w:szCs w:val="24"/>
        </w:rPr>
        <w:t xml:space="preserve"> the </w:t>
      </w:r>
      <w:r w:rsidR="00B611B9" w:rsidRPr="008E5440">
        <w:rPr>
          <w:rFonts w:ascii="Times New Roman" w:eastAsia="Times New Roman" w:hAnsi="Times New Roman" w:cs="Times New Roman"/>
          <w:sz w:val="24"/>
          <w:szCs w:val="24"/>
        </w:rPr>
        <w:t>pattern</w:t>
      </w:r>
      <w:r w:rsidR="00DE659A" w:rsidRPr="008E5440">
        <w:rPr>
          <w:rFonts w:ascii="Times New Roman" w:eastAsia="Times New Roman" w:hAnsi="Times New Roman" w:cs="Times New Roman"/>
          <w:sz w:val="24"/>
          <w:szCs w:val="24"/>
        </w:rPr>
        <w:t xml:space="preserve">ing </w:t>
      </w:r>
      <w:r w:rsidR="007902B6" w:rsidRPr="008E5440">
        <w:rPr>
          <w:rFonts w:ascii="Times New Roman" w:eastAsia="Times New Roman" w:hAnsi="Times New Roman" w:cs="Times New Roman"/>
          <w:sz w:val="24"/>
          <w:szCs w:val="24"/>
        </w:rPr>
        <w:t>start</w:t>
      </w:r>
      <w:r w:rsidR="00DE659A" w:rsidRPr="008E5440">
        <w:rPr>
          <w:rFonts w:ascii="Times New Roman" w:eastAsia="Times New Roman" w:hAnsi="Times New Roman" w:cs="Times New Roman"/>
          <w:sz w:val="24"/>
          <w:szCs w:val="24"/>
        </w:rPr>
        <w:t>s</w:t>
      </w:r>
      <w:r w:rsidR="007902B6" w:rsidRPr="008E5440">
        <w:rPr>
          <w:rFonts w:ascii="Times New Roman" w:eastAsia="Times New Roman" w:hAnsi="Times New Roman" w:cs="Times New Roman"/>
          <w:sz w:val="24"/>
          <w:szCs w:val="24"/>
        </w:rPr>
        <w:t xml:space="preserve"> and end</w:t>
      </w:r>
      <w:r w:rsidR="00DE659A" w:rsidRPr="008E5440">
        <w:rPr>
          <w:rFonts w:ascii="Times New Roman" w:eastAsia="Times New Roman" w:hAnsi="Times New Roman" w:cs="Times New Roman"/>
          <w:sz w:val="24"/>
          <w:szCs w:val="24"/>
        </w:rPr>
        <w:t>s</w:t>
      </w:r>
      <w:r w:rsidR="007902B6" w:rsidRPr="008E5440">
        <w:rPr>
          <w:rFonts w:ascii="Times New Roman" w:eastAsia="Times New Roman" w:hAnsi="Times New Roman" w:cs="Times New Roman"/>
          <w:sz w:val="24"/>
          <w:szCs w:val="24"/>
        </w:rPr>
        <w:t xml:space="preserve"> about 100-200 nm from the </w:t>
      </w:r>
      <w:r w:rsidR="00DE659A" w:rsidRPr="008E5440">
        <w:rPr>
          <w:rFonts w:ascii="Times New Roman" w:eastAsia="Times New Roman" w:hAnsi="Times New Roman" w:cs="Times New Roman"/>
          <w:sz w:val="24"/>
          <w:szCs w:val="24"/>
        </w:rPr>
        <w:t xml:space="preserve">Au </w:t>
      </w:r>
      <w:r w:rsidR="007902B6" w:rsidRPr="008E5440">
        <w:rPr>
          <w:rFonts w:ascii="Times New Roman" w:eastAsia="Times New Roman" w:hAnsi="Times New Roman" w:cs="Times New Roman"/>
          <w:sz w:val="24"/>
          <w:szCs w:val="24"/>
        </w:rPr>
        <w:t xml:space="preserve">electrodes. To </w:t>
      </w:r>
      <w:r w:rsidR="0014191C" w:rsidRPr="008E5440">
        <w:rPr>
          <w:rFonts w:ascii="Times New Roman" w:eastAsia="Times New Roman" w:hAnsi="Times New Roman" w:cs="Times New Roman"/>
          <w:sz w:val="24"/>
          <w:szCs w:val="24"/>
        </w:rPr>
        <w:t xml:space="preserve">direct the electron flow from </w:t>
      </w:r>
      <w:r w:rsidR="007902B6" w:rsidRPr="008E5440">
        <w:rPr>
          <w:rFonts w:ascii="Times New Roman" w:eastAsia="Times New Roman" w:hAnsi="Times New Roman" w:cs="Times New Roman"/>
          <w:sz w:val="24"/>
          <w:szCs w:val="24"/>
        </w:rPr>
        <w:t xml:space="preserve">the </w:t>
      </w:r>
      <w:r w:rsidR="0014191C" w:rsidRPr="008E5440">
        <w:rPr>
          <w:rFonts w:ascii="Times New Roman" w:eastAsia="Times New Roman" w:hAnsi="Times New Roman" w:cs="Times New Roman"/>
          <w:sz w:val="24"/>
          <w:szCs w:val="24"/>
        </w:rPr>
        <w:t xml:space="preserve">Au </w:t>
      </w:r>
      <w:r w:rsidR="007902B6" w:rsidRPr="008E5440">
        <w:rPr>
          <w:rFonts w:ascii="Times New Roman" w:eastAsia="Times New Roman" w:hAnsi="Times New Roman" w:cs="Times New Roman"/>
          <w:sz w:val="24"/>
          <w:szCs w:val="24"/>
        </w:rPr>
        <w:t>electro</w:t>
      </w:r>
      <w:r w:rsidR="00B611B9" w:rsidRPr="008E5440">
        <w:rPr>
          <w:rFonts w:ascii="Times New Roman" w:eastAsia="Times New Roman" w:hAnsi="Times New Roman" w:cs="Times New Roman"/>
          <w:sz w:val="24"/>
          <w:szCs w:val="24"/>
        </w:rPr>
        <w:t>des</w:t>
      </w:r>
      <w:r w:rsidR="007902B6" w:rsidRPr="008E5440">
        <w:rPr>
          <w:rFonts w:ascii="Times New Roman" w:eastAsia="Times New Roman" w:hAnsi="Times New Roman" w:cs="Times New Roman"/>
          <w:sz w:val="24"/>
          <w:szCs w:val="24"/>
        </w:rPr>
        <w:t xml:space="preserve"> through the space defined by the </w:t>
      </w:r>
      <w:r w:rsidR="0014191C" w:rsidRPr="008E5440">
        <w:rPr>
          <w:rFonts w:ascii="Times New Roman" w:eastAsia="Times New Roman" w:hAnsi="Times New Roman" w:cs="Times New Roman"/>
          <w:sz w:val="24"/>
          <w:szCs w:val="24"/>
        </w:rPr>
        <w:t>oxide</w:t>
      </w:r>
      <w:r w:rsidR="007902B6" w:rsidRPr="008E5440">
        <w:rPr>
          <w:rFonts w:ascii="Times New Roman" w:eastAsia="Times New Roman" w:hAnsi="Times New Roman" w:cs="Times New Roman"/>
          <w:sz w:val="24"/>
          <w:szCs w:val="24"/>
        </w:rPr>
        <w:t xml:space="preserve"> </w:t>
      </w:r>
      <w:r w:rsidR="007902B6" w:rsidRPr="008E5440">
        <w:rPr>
          <w:rFonts w:ascii="Times New Roman" w:eastAsia="Times New Roman" w:hAnsi="Times New Roman" w:cs="Times New Roman"/>
          <w:sz w:val="24"/>
          <w:szCs w:val="24"/>
        </w:rPr>
        <w:lastRenderedPageBreak/>
        <w:t xml:space="preserve">lines we have </w:t>
      </w:r>
      <w:r w:rsidR="0014191C" w:rsidRPr="008E5440">
        <w:rPr>
          <w:rFonts w:ascii="Times New Roman" w:eastAsia="Times New Roman" w:hAnsi="Times New Roman" w:cs="Times New Roman"/>
          <w:sz w:val="24"/>
          <w:szCs w:val="24"/>
        </w:rPr>
        <w:t xml:space="preserve">also </w:t>
      </w:r>
      <w:r w:rsidR="00267D98" w:rsidRPr="008E5440">
        <w:rPr>
          <w:rFonts w:ascii="Times New Roman" w:eastAsia="Times New Roman" w:hAnsi="Times New Roman" w:cs="Times New Roman"/>
          <w:sz w:val="24"/>
          <w:szCs w:val="24"/>
        </w:rPr>
        <w:t>pattern</w:t>
      </w:r>
      <w:r w:rsidR="0014191C" w:rsidRPr="008E5440">
        <w:rPr>
          <w:rFonts w:ascii="Times New Roman" w:eastAsia="Times New Roman" w:hAnsi="Times New Roman" w:cs="Times New Roman"/>
          <w:sz w:val="24"/>
          <w:szCs w:val="24"/>
        </w:rPr>
        <w:t>ed</w:t>
      </w:r>
      <w:r w:rsidR="007902B6" w:rsidRPr="008E5440">
        <w:rPr>
          <w:rFonts w:ascii="Times New Roman" w:eastAsia="Times New Roman" w:hAnsi="Times New Roman" w:cs="Times New Roman"/>
          <w:sz w:val="24"/>
          <w:szCs w:val="24"/>
        </w:rPr>
        <w:t xml:space="preserve"> </w:t>
      </w:r>
      <w:r w:rsidR="0014191C" w:rsidRPr="008E5440">
        <w:rPr>
          <w:rFonts w:ascii="Times New Roman" w:eastAsia="Times New Roman" w:hAnsi="Times New Roman" w:cs="Times New Roman"/>
          <w:sz w:val="24"/>
          <w:szCs w:val="24"/>
        </w:rPr>
        <w:t>a</w:t>
      </w:r>
      <w:r w:rsidR="007902B6" w:rsidRPr="008E5440">
        <w:rPr>
          <w:rFonts w:ascii="Times New Roman" w:eastAsia="Times New Roman" w:hAnsi="Times New Roman" w:cs="Times New Roman"/>
          <w:sz w:val="24"/>
          <w:szCs w:val="24"/>
        </w:rPr>
        <w:t xml:space="preserve"> line</w:t>
      </w:r>
      <w:r w:rsidR="0014191C" w:rsidRPr="008E5440">
        <w:rPr>
          <w:rFonts w:ascii="Times New Roman" w:eastAsia="Times New Roman" w:hAnsi="Times New Roman" w:cs="Times New Roman"/>
          <w:sz w:val="24"/>
          <w:szCs w:val="24"/>
        </w:rPr>
        <w:t xml:space="preserve"> running perpendicular to the oxide channel lines as</w:t>
      </w:r>
      <w:r w:rsidR="007902B6" w:rsidRPr="008E5440">
        <w:rPr>
          <w:rFonts w:ascii="Times New Roman" w:eastAsia="Times New Roman" w:hAnsi="Times New Roman" w:cs="Times New Roman"/>
          <w:sz w:val="24"/>
          <w:szCs w:val="24"/>
        </w:rPr>
        <w:t xml:space="preserve"> it is shown in the AFM phase image (Fig. </w:t>
      </w:r>
      <w:r w:rsidR="00A23626" w:rsidRPr="008E5440">
        <w:rPr>
          <w:rFonts w:ascii="Times New Roman" w:eastAsia="Times New Roman" w:hAnsi="Times New Roman" w:cs="Times New Roman"/>
          <w:sz w:val="24"/>
          <w:szCs w:val="24"/>
        </w:rPr>
        <w:t>3(b)</w:t>
      </w:r>
      <w:r w:rsidR="007902B6" w:rsidRPr="008E5440">
        <w:rPr>
          <w:rFonts w:ascii="Times New Roman" w:eastAsia="Times New Roman" w:hAnsi="Times New Roman" w:cs="Times New Roman"/>
          <w:sz w:val="24"/>
          <w:szCs w:val="24"/>
        </w:rPr>
        <w:t xml:space="preserve">). </w:t>
      </w:r>
      <w:r w:rsidR="0014191C" w:rsidRPr="008E5440">
        <w:rPr>
          <w:rFonts w:ascii="Times New Roman" w:eastAsia="Times New Roman" w:hAnsi="Times New Roman" w:cs="Times New Roman"/>
          <w:sz w:val="24"/>
          <w:szCs w:val="24"/>
        </w:rPr>
        <w:t xml:space="preserve">This line will act as a </w:t>
      </w:r>
      <w:r w:rsidR="00B611B9" w:rsidRPr="008E5440">
        <w:rPr>
          <w:rFonts w:ascii="Times New Roman" w:eastAsia="Times New Roman" w:hAnsi="Times New Roman" w:cs="Times New Roman"/>
          <w:sz w:val="24"/>
          <w:szCs w:val="24"/>
        </w:rPr>
        <w:t xml:space="preserve">dielectric </w:t>
      </w:r>
      <w:r w:rsidR="0014191C" w:rsidRPr="008E5440">
        <w:rPr>
          <w:rFonts w:ascii="Times New Roman" w:eastAsia="Times New Roman" w:hAnsi="Times New Roman" w:cs="Times New Roman"/>
          <w:sz w:val="24"/>
          <w:szCs w:val="24"/>
        </w:rPr>
        <w:t xml:space="preserve">barrier to prevent the electron leakage outside the </w:t>
      </w:r>
      <w:r w:rsidR="00994B33" w:rsidRPr="008E5440">
        <w:rPr>
          <w:rFonts w:ascii="Times New Roman" w:eastAsia="Times New Roman" w:hAnsi="Times New Roman" w:cs="Times New Roman"/>
          <w:sz w:val="24"/>
          <w:szCs w:val="24"/>
        </w:rPr>
        <w:t>electron</w:t>
      </w:r>
      <w:r w:rsidR="0014191C" w:rsidRPr="008E5440">
        <w:rPr>
          <w:rFonts w:ascii="Times New Roman" w:eastAsia="Times New Roman" w:hAnsi="Times New Roman" w:cs="Times New Roman"/>
          <w:sz w:val="24"/>
          <w:szCs w:val="24"/>
        </w:rPr>
        <w:t xml:space="preserve"> channel. </w:t>
      </w:r>
    </w:p>
    <w:p w:rsidR="00790103" w:rsidRPr="00790103" w:rsidRDefault="007902B6" w:rsidP="007902B6">
      <w:pPr>
        <w:pStyle w:val="Body"/>
        <w:jc w:val="both"/>
        <w:rPr>
          <w:rFonts w:ascii="Times New Roman"/>
          <w:sz w:val="24"/>
          <w:szCs w:val="24"/>
        </w:rPr>
      </w:pPr>
      <w:r>
        <w:rPr>
          <w:rFonts w:ascii="Times New Roman" w:hAnsi="Times New Roman" w:cs="Times New Roman"/>
          <w:sz w:val="24"/>
          <w:szCs w:val="24"/>
        </w:rPr>
        <w:t xml:space="preserve">To illustrate the performance of the fabricated FET we </w:t>
      </w:r>
      <w:r w:rsidR="00DE659A">
        <w:rPr>
          <w:rFonts w:ascii="Times New Roman" w:hAnsi="Times New Roman" w:cs="Times New Roman"/>
          <w:sz w:val="24"/>
          <w:szCs w:val="24"/>
        </w:rPr>
        <w:t xml:space="preserve">have </w:t>
      </w:r>
      <w:r>
        <w:rPr>
          <w:rFonts w:ascii="Times New Roman" w:hAnsi="Times New Roman" w:cs="Times New Roman"/>
          <w:sz w:val="24"/>
          <w:szCs w:val="24"/>
        </w:rPr>
        <w:t>compare</w:t>
      </w:r>
      <w:r w:rsidR="00DE659A">
        <w:rPr>
          <w:rFonts w:ascii="Times New Roman" w:hAnsi="Times New Roman" w:cs="Times New Roman"/>
          <w:sz w:val="24"/>
          <w:szCs w:val="24"/>
        </w:rPr>
        <w:t>d</w:t>
      </w:r>
      <w:r>
        <w:rPr>
          <w:rFonts w:ascii="Times New Roman" w:hAnsi="Times New Roman" w:cs="Times New Roman"/>
          <w:sz w:val="24"/>
          <w:szCs w:val="24"/>
        </w:rPr>
        <w:t xml:space="preserve"> t</w:t>
      </w:r>
      <w:r>
        <w:rPr>
          <w:rFonts w:ascii="Times New Roman"/>
          <w:sz w:val="24"/>
          <w:szCs w:val="24"/>
        </w:rPr>
        <w:t xml:space="preserve">he output </w:t>
      </w:r>
      <w:r w:rsidR="002301D2">
        <w:rPr>
          <w:rFonts w:ascii="Times New Roman"/>
          <w:sz w:val="24"/>
          <w:szCs w:val="24"/>
        </w:rPr>
        <w:t xml:space="preserve">and transfer </w:t>
      </w:r>
      <w:r>
        <w:rPr>
          <w:rFonts w:ascii="Times New Roman"/>
          <w:sz w:val="24"/>
          <w:szCs w:val="24"/>
        </w:rPr>
        <w:t xml:space="preserve">curves before and after </w:t>
      </w:r>
      <w:r w:rsidR="000B332D">
        <w:rPr>
          <w:rFonts w:ascii="Times New Roman"/>
          <w:sz w:val="24"/>
          <w:szCs w:val="24"/>
        </w:rPr>
        <w:t xml:space="preserve">(nano-FET) </w:t>
      </w:r>
      <w:r>
        <w:rPr>
          <w:rFonts w:ascii="Times New Roman"/>
          <w:sz w:val="24"/>
          <w:szCs w:val="24"/>
        </w:rPr>
        <w:t>the pa</w:t>
      </w:r>
      <w:r w:rsidR="005006D5">
        <w:rPr>
          <w:rFonts w:ascii="Times New Roman"/>
          <w:sz w:val="24"/>
          <w:szCs w:val="24"/>
        </w:rPr>
        <w:t xml:space="preserve">tterning process. Those curves </w:t>
      </w:r>
      <w:r>
        <w:rPr>
          <w:rFonts w:ascii="Times New Roman"/>
          <w:sz w:val="24"/>
          <w:szCs w:val="24"/>
        </w:rPr>
        <w:t xml:space="preserve">were acquired by using the same values of source-to-drain and gate voltages. The device </w:t>
      </w:r>
      <w:r w:rsidR="00267D98">
        <w:rPr>
          <w:rFonts w:ascii="Times New Roman"/>
          <w:sz w:val="24"/>
          <w:szCs w:val="24"/>
        </w:rPr>
        <w:t xml:space="preserve">is </w:t>
      </w:r>
      <w:r>
        <w:rPr>
          <w:rFonts w:ascii="Times New Roman"/>
          <w:sz w:val="24"/>
          <w:szCs w:val="24"/>
        </w:rPr>
        <w:t xml:space="preserve">an </w:t>
      </w:r>
      <w:r w:rsidRPr="00267D98">
        <w:rPr>
          <w:rFonts w:ascii="Times New Roman"/>
          <w:i/>
          <w:sz w:val="24"/>
          <w:szCs w:val="24"/>
        </w:rPr>
        <w:t>n</w:t>
      </w:r>
      <w:r>
        <w:rPr>
          <w:rFonts w:ascii="Times New Roman"/>
          <w:sz w:val="24"/>
          <w:szCs w:val="24"/>
        </w:rPr>
        <w:t xml:space="preserve">-channel transistor </w:t>
      </w:r>
      <w:r w:rsidR="00267D98">
        <w:rPr>
          <w:rFonts w:ascii="Times New Roman"/>
          <w:sz w:val="24"/>
          <w:szCs w:val="24"/>
        </w:rPr>
        <w:t xml:space="preserve">because </w:t>
      </w:r>
      <w:r>
        <w:rPr>
          <w:rFonts w:ascii="Times New Roman"/>
          <w:sz w:val="24"/>
          <w:szCs w:val="24"/>
        </w:rPr>
        <w:t xml:space="preserve">the current increases with the positive gate voltage. </w:t>
      </w:r>
      <w:r w:rsidR="0014191C" w:rsidRPr="0014191C">
        <w:rPr>
          <w:rFonts w:ascii="Times New Roman"/>
          <w:sz w:val="24"/>
          <w:szCs w:val="24"/>
        </w:rPr>
        <w:t>The</w:t>
      </w:r>
      <w:r w:rsidRPr="0014191C">
        <w:rPr>
          <w:rFonts w:ascii="Times New Roman"/>
          <w:sz w:val="24"/>
          <w:szCs w:val="24"/>
        </w:rPr>
        <w:t xml:space="preserve"> output </w:t>
      </w:r>
      <w:r w:rsidR="002301D2">
        <w:rPr>
          <w:rFonts w:ascii="Times New Roman"/>
          <w:sz w:val="24"/>
          <w:szCs w:val="24"/>
        </w:rPr>
        <w:t xml:space="preserve">and transfer </w:t>
      </w:r>
      <w:r w:rsidRPr="0014191C">
        <w:rPr>
          <w:rFonts w:ascii="Times New Roman"/>
          <w:sz w:val="24"/>
          <w:szCs w:val="24"/>
        </w:rPr>
        <w:t>curves before the o-SPL patterning</w:t>
      </w:r>
      <w:r w:rsidR="002301D2">
        <w:rPr>
          <w:rFonts w:ascii="Times New Roman"/>
          <w:sz w:val="24"/>
          <w:szCs w:val="24"/>
        </w:rPr>
        <w:t xml:space="preserve"> are shown in Fig. 4 (panels a and b). From the transfer curve a subthreshold swing (SS) of 3.78 V/dec is obtained. The output and transfer characteristics of the nano-FET are depicted in Fig. 4c and 4d. The output curves</w:t>
      </w:r>
      <w:r w:rsidRPr="0014191C">
        <w:rPr>
          <w:rFonts w:ascii="Times New Roman"/>
          <w:sz w:val="24"/>
          <w:szCs w:val="24"/>
        </w:rPr>
        <w:t xml:space="preserve"> </w:t>
      </w:r>
      <w:r w:rsidR="0014191C" w:rsidRPr="0014191C">
        <w:rPr>
          <w:rFonts w:ascii="Times New Roman"/>
          <w:sz w:val="24"/>
          <w:szCs w:val="24"/>
        </w:rPr>
        <w:t xml:space="preserve">show </w:t>
      </w:r>
      <w:r w:rsidRPr="0014191C">
        <w:rPr>
          <w:rFonts w:ascii="Times New Roman"/>
          <w:sz w:val="24"/>
          <w:szCs w:val="24"/>
        </w:rPr>
        <w:t xml:space="preserve">a reduction of the current </w:t>
      </w:r>
      <w:r w:rsidR="0014191C" w:rsidRPr="0014191C">
        <w:rPr>
          <w:rFonts w:ascii="Times New Roman"/>
          <w:sz w:val="24"/>
          <w:szCs w:val="24"/>
        </w:rPr>
        <w:t xml:space="preserve">of about one order </w:t>
      </w:r>
      <w:r w:rsidRPr="0014191C">
        <w:rPr>
          <w:rFonts w:ascii="Times New Roman"/>
          <w:sz w:val="24"/>
          <w:szCs w:val="24"/>
        </w:rPr>
        <w:t xml:space="preserve">of magnitude. </w:t>
      </w:r>
      <w:r w:rsidR="00DE659A">
        <w:rPr>
          <w:rFonts w:ascii="Times New Roman"/>
          <w:sz w:val="24"/>
          <w:szCs w:val="24"/>
        </w:rPr>
        <w:t>I</w:t>
      </w:r>
      <w:r w:rsidR="0014191C" w:rsidRPr="00790103">
        <w:rPr>
          <w:rFonts w:ascii="Times New Roman"/>
          <w:sz w:val="24"/>
          <w:szCs w:val="24"/>
        </w:rPr>
        <w:t xml:space="preserve">n </w:t>
      </w:r>
      <w:r w:rsidR="00790103" w:rsidRPr="00790103">
        <w:rPr>
          <w:rFonts w:ascii="Times New Roman"/>
          <w:sz w:val="24"/>
          <w:szCs w:val="24"/>
        </w:rPr>
        <w:t>the</w:t>
      </w:r>
      <w:r w:rsidR="0014191C" w:rsidRPr="00790103">
        <w:rPr>
          <w:rFonts w:ascii="Times New Roman"/>
          <w:sz w:val="24"/>
          <w:szCs w:val="24"/>
        </w:rPr>
        <w:t xml:space="preserve"> linear regime </w:t>
      </w:r>
      <w:r w:rsidR="00DE659A">
        <w:rPr>
          <w:rFonts w:ascii="Times New Roman"/>
          <w:sz w:val="24"/>
          <w:szCs w:val="24"/>
        </w:rPr>
        <w:t>of the output curves (</w:t>
      </w:r>
      <w:r w:rsidR="00790103" w:rsidRPr="00DE659A">
        <w:rPr>
          <w:rFonts w:ascii="Times New Roman"/>
          <w:i/>
          <w:sz w:val="24"/>
          <w:szCs w:val="24"/>
        </w:rPr>
        <w:t>V</w:t>
      </w:r>
      <w:r w:rsidR="00790103" w:rsidRPr="00DE659A">
        <w:rPr>
          <w:rFonts w:ascii="Times New Roman"/>
          <w:i/>
          <w:sz w:val="24"/>
          <w:szCs w:val="24"/>
          <w:vertAlign w:val="subscript"/>
        </w:rPr>
        <w:t>g</w:t>
      </w:r>
      <w:r w:rsidR="00EA51E7">
        <w:rPr>
          <w:rFonts w:ascii="Times New Roman"/>
          <w:i/>
          <w:sz w:val="24"/>
          <w:szCs w:val="24"/>
          <w:vertAlign w:val="subscript"/>
        </w:rPr>
        <w:t xml:space="preserve"> </w:t>
      </w:r>
      <w:r w:rsidR="00790103">
        <w:rPr>
          <w:rFonts w:ascii="Times New Roman"/>
          <w:sz w:val="24"/>
          <w:szCs w:val="24"/>
        </w:rPr>
        <w:t>=</w:t>
      </w:r>
      <w:r w:rsidR="00EA51E7">
        <w:rPr>
          <w:rFonts w:ascii="Times New Roman"/>
          <w:sz w:val="24"/>
          <w:szCs w:val="24"/>
        </w:rPr>
        <w:t xml:space="preserve"> </w:t>
      </w:r>
      <w:r w:rsidR="00790103">
        <w:rPr>
          <w:rFonts w:ascii="Times New Roman"/>
          <w:sz w:val="24"/>
          <w:szCs w:val="24"/>
        </w:rPr>
        <w:t xml:space="preserve">20 V </w:t>
      </w:r>
      <w:r w:rsidR="000B332D">
        <w:rPr>
          <w:rFonts w:ascii="Times New Roman"/>
          <w:sz w:val="24"/>
          <w:szCs w:val="24"/>
        </w:rPr>
        <w:t>and</w:t>
      </w:r>
      <w:r w:rsidR="00790103">
        <w:rPr>
          <w:rFonts w:ascii="Times New Roman"/>
          <w:sz w:val="24"/>
          <w:szCs w:val="24"/>
        </w:rPr>
        <w:t xml:space="preserve"> </w:t>
      </w:r>
      <w:r w:rsidR="00790103" w:rsidRPr="00DE659A">
        <w:rPr>
          <w:rFonts w:ascii="Times New Roman"/>
          <w:i/>
          <w:sz w:val="24"/>
          <w:szCs w:val="24"/>
        </w:rPr>
        <w:t>V</w:t>
      </w:r>
      <w:r w:rsidR="00790103" w:rsidRPr="00DE659A">
        <w:rPr>
          <w:rFonts w:ascii="Times New Roman"/>
          <w:i/>
          <w:sz w:val="24"/>
          <w:szCs w:val="24"/>
          <w:vertAlign w:val="subscript"/>
        </w:rPr>
        <w:t>ds</w:t>
      </w:r>
      <w:r w:rsidR="00EA51E7">
        <w:rPr>
          <w:rFonts w:ascii="Times New Roman"/>
          <w:i/>
          <w:sz w:val="24"/>
          <w:szCs w:val="24"/>
          <w:vertAlign w:val="subscript"/>
        </w:rPr>
        <w:t xml:space="preserve"> </w:t>
      </w:r>
      <w:r w:rsidR="00790103">
        <w:rPr>
          <w:rFonts w:ascii="Times New Roman"/>
          <w:sz w:val="24"/>
          <w:szCs w:val="24"/>
        </w:rPr>
        <w:t>=</w:t>
      </w:r>
      <w:r w:rsidR="00EA51E7">
        <w:rPr>
          <w:rFonts w:ascii="Times New Roman"/>
          <w:sz w:val="24"/>
          <w:szCs w:val="24"/>
        </w:rPr>
        <w:t xml:space="preserve"> </w:t>
      </w:r>
      <w:r w:rsidR="00790103">
        <w:rPr>
          <w:rFonts w:ascii="Times New Roman"/>
          <w:sz w:val="24"/>
          <w:szCs w:val="24"/>
        </w:rPr>
        <w:t>0.05 V</w:t>
      </w:r>
      <w:r w:rsidR="000B332D">
        <w:rPr>
          <w:rFonts w:ascii="Times New Roman"/>
          <w:sz w:val="24"/>
          <w:szCs w:val="24"/>
        </w:rPr>
        <w:t>) we obtain a</w:t>
      </w:r>
      <w:r w:rsidR="00790103">
        <w:rPr>
          <w:rFonts w:ascii="Times New Roman"/>
          <w:sz w:val="24"/>
          <w:szCs w:val="24"/>
        </w:rPr>
        <w:t xml:space="preserve"> current ratio </w:t>
      </w:r>
      <w:r w:rsidR="000B332D">
        <w:rPr>
          <w:rFonts w:ascii="Times New Roman"/>
          <w:sz w:val="24"/>
          <w:szCs w:val="24"/>
        </w:rPr>
        <w:t>between the original FET and the nano-FET of</w:t>
      </w:r>
      <w:r w:rsidR="00790103">
        <w:rPr>
          <w:rFonts w:ascii="Times New Roman"/>
          <w:sz w:val="24"/>
          <w:szCs w:val="24"/>
        </w:rPr>
        <w:t xml:space="preserve"> 12.4</w:t>
      </w:r>
      <w:r w:rsidR="000B332D">
        <w:rPr>
          <w:rFonts w:ascii="Times New Roman"/>
          <w:sz w:val="24"/>
          <w:szCs w:val="24"/>
        </w:rPr>
        <w:t xml:space="preserve">. This ratio </w:t>
      </w:r>
      <w:r w:rsidR="00790103">
        <w:rPr>
          <w:rFonts w:ascii="Times New Roman"/>
          <w:sz w:val="24"/>
          <w:szCs w:val="24"/>
        </w:rPr>
        <w:t xml:space="preserve">is very close to the change in the </w:t>
      </w:r>
      <w:r w:rsidR="000B332D">
        <w:rPr>
          <w:rFonts w:ascii="Times New Roman"/>
          <w:sz w:val="24"/>
          <w:szCs w:val="24"/>
        </w:rPr>
        <w:t xml:space="preserve">ohmic </w:t>
      </w:r>
      <w:r w:rsidR="00790103">
        <w:rPr>
          <w:rFonts w:ascii="Times New Roman"/>
          <w:sz w:val="24"/>
          <w:szCs w:val="24"/>
        </w:rPr>
        <w:t xml:space="preserve">resistance from the </w:t>
      </w:r>
      <w:r w:rsidR="000B332D">
        <w:rPr>
          <w:rFonts w:ascii="Times New Roman"/>
          <w:sz w:val="24"/>
          <w:szCs w:val="24"/>
        </w:rPr>
        <w:t xml:space="preserve">2100 nm wide </w:t>
      </w:r>
      <w:r w:rsidR="002301D2">
        <w:rPr>
          <w:rFonts w:ascii="Times New Roman"/>
          <w:sz w:val="24"/>
          <w:szCs w:val="24"/>
        </w:rPr>
        <w:t>MoS</w:t>
      </w:r>
      <w:r w:rsidR="002301D2">
        <w:rPr>
          <w:rFonts w:ascii="Times New Roman"/>
          <w:sz w:val="24"/>
          <w:szCs w:val="24"/>
          <w:vertAlign w:val="subscript"/>
        </w:rPr>
        <w:t>2</w:t>
      </w:r>
      <w:r w:rsidR="002301D2">
        <w:rPr>
          <w:rFonts w:ascii="Times New Roman"/>
          <w:sz w:val="24"/>
          <w:szCs w:val="24"/>
        </w:rPr>
        <w:t xml:space="preserve"> </w:t>
      </w:r>
      <w:r w:rsidR="000B332D">
        <w:rPr>
          <w:rFonts w:ascii="Times New Roman"/>
          <w:sz w:val="24"/>
          <w:szCs w:val="24"/>
        </w:rPr>
        <w:t xml:space="preserve">flake to the 200 nm wide channel constriction. </w:t>
      </w:r>
      <w:r w:rsidR="00790103">
        <w:rPr>
          <w:rFonts w:ascii="Times New Roman"/>
          <w:sz w:val="24"/>
          <w:szCs w:val="24"/>
        </w:rPr>
        <w:t xml:space="preserve"> </w:t>
      </w:r>
      <w:r w:rsidR="000B332D">
        <w:rPr>
          <w:rFonts w:ascii="Times New Roman"/>
          <w:sz w:val="24"/>
          <w:szCs w:val="24"/>
        </w:rPr>
        <w:t xml:space="preserve">We also observe that the saturation regime is reached at lower </w:t>
      </w:r>
      <w:r w:rsidR="000B332D" w:rsidRPr="00DE659A">
        <w:rPr>
          <w:rFonts w:ascii="Times New Roman"/>
          <w:i/>
          <w:sz w:val="24"/>
          <w:szCs w:val="24"/>
        </w:rPr>
        <w:t>V</w:t>
      </w:r>
      <w:r w:rsidR="000B332D" w:rsidRPr="00DE659A">
        <w:rPr>
          <w:rFonts w:ascii="Times New Roman"/>
          <w:i/>
          <w:sz w:val="24"/>
          <w:szCs w:val="24"/>
          <w:vertAlign w:val="subscript"/>
        </w:rPr>
        <w:t>ds</w:t>
      </w:r>
      <w:r w:rsidR="000B332D">
        <w:rPr>
          <w:rFonts w:ascii="Times New Roman"/>
          <w:sz w:val="24"/>
          <w:szCs w:val="24"/>
        </w:rPr>
        <w:t xml:space="preserve"> values in the nano-FET. </w:t>
      </w:r>
      <w:r w:rsidR="002301D2">
        <w:rPr>
          <w:rFonts w:ascii="Times New Roman"/>
          <w:sz w:val="24"/>
          <w:szCs w:val="24"/>
        </w:rPr>
        <w:t xml:space="preserve">The SS obtained from the transfer curve of the nano-FET is of 3.02 V/dec. This value is </w:t>
      </w:r>
      <w:r w:rsidR="00BD04C4">
        <w:rPr>
          <w:rFonts w:ascii="Times New Roman"/>
          <w:sz w:val="24"/>
          <w:szCs w:val="24"/>
        </w:rPr>
        <w:t>smaller than the one obtained</w:t>
      </w:r>
      <w:r w:rsidR="002301D2">
        <w:rPr>
          <w:rFonts w:ascii="Times New Roman"/>
          <w:sz w:val="24"/>
          <w:szCs w:val="24"/>
        </w:rPr>
        <w:t xml:space="preserve"> before o-SPL</w:t>
      </w:r>
      <w:r w:rsidR="00BD04C4">
        <w:rPr>
          <w:rFonts w:ascii="Times New Roman"/>
          <w:sz w:val="24"/>
          <w:szCs w:val="24"/>
        </w:rPr>
        <w:t xml:space="preserve">. In any case those values are higher than the ones obtained </w:t>
      </w:r>
      <w:r w:rsidR="00AF730A">
        <w:rPr>
          <w:rFonts w:ascii="Times New Roman"/>
          <w:sz w:val="24"/>
          <w:szCs w:val="24"/>
        </w:rPr>
        <w:t xml:space="preserve">by using </w:t>
      </w:r>
      <w:r w:rsidR="00EA51E7">
        <w:rPr>
          <w:rFonts w:ascii="Times New Roman"/>
          <w:sz w:val="24"/>
          <w:szCs w:val="24"/>
        </w:rPr>
        <w:t xml:space="preserve">thicker </w:t>
      </w:r>
      <w:r w:rsidR="00EA51E7" w:rsidRPr="00EA51E7">
        <w:rPr>
          <w:rFonts w:ascii="Times New Roman"/>
          <w:sz w:val="24"/>
          <w:szCs w:val="24"/>
        </w:rPr>
        <w:t>MoS</w:t>
      </w:r>
      <w:r w:rsidR="00EA51E7" w:rsidRPr="007519DF">
        <w:rPr>
          <w:rFonts w:ascii="Times New Roman"/>
          <w:sz w:val="24"/>
          <w:szCs w:val="24"/>
          <w:vertAlign w:val="subscript"/>
        </w:rPr>
        <w:t>2</w:t>
      </w:r>
      <w:r w:rsidR="00EA51E7" w:rsidRPr="00EA51E7">
        <w:rPr>
          <w:rFonts w:ascii="Times New Roman"/>
          <w:sz w:val="24"/>
          <w:szCs w:val="24"/>
        </w:rPr>
        <w:t xml:space="preserve"> flakes</w:t>
      </w:r>
      <w:r w:rsidR="00EA51E7">
        <w:rPr>
          <w:rFonts w:ascii="Times New Roman"/>
          <w:sz w:val="24"/>
          <w:szCs w:val="24"/>
          <w:vertAlign w:val="superscript"/>
        </w:rPr>
        <w:t>27</w:t>
      </w:r>
      <w:r w:rsidR="00BD04C4">
        <w:rPr>
          <w:rFonts w:ascii="Times New Roman"/>
          <w:sz w:val="24"/>
          <w:szCs w:val="24"/>
        </w:rPr>
        <w:t>. The high SS values obtained here are attributed to</w:t>
      </w:r>
      <w:r w:rsidR="00EA51E7">
        <w:rPr>
          <w:rFonts w:ascii="Times New Roman"/>
          <w:sz w:val="24"/>
          <w:szCs w:val="24"/>
        </w:rPr>
        <w:t xml:space="preserve"> </w:t>
      </w:r>
      <w:r w:rsidR="00BD04C4">
        <w:rPr>
          <w:rFonts w:ascii="Times New Roman"/>
          <w:sz w:val="24"/>
          <w:szCs w:val="24"/>
        </w:rPr>
        <w:t xml:space="preserve"> the</w:t>
      </w:r>
      <w:r w:rsidR="002301D2">
        <w:rPr>
          <w:rFonts w:ascii="Times New Roman"/>
          <w:sz w:val="24"/>
          <w:szCs w:val="24"/>
        </w:rPr>
        <w:t xml:space="preserve"> </w:t>
      </w:r>
      <w:r w:rsidR="00EA51E7">
        <w:rPr>
          <w:rFonts w:ascii="Times New Roman"/>
          <w:sz w:val="24"/>
          <w:szCs w:val="24"/>
        </w:rPr>
        <w:t xml:space="preserve">use of an </w:t>
      </w:r>
      <w:r w:rsidR="00BD04C4">
        <w:rPr>
          <w:rFonts w:ascii="Times New Roman"/>
          <w:sz w:val="24"/>
          <w:szCs w:val="24"/>
        </w:rPr>
        <w:t>ultra-thin MoS</w:t>
      </w:r>
      <w:r w:rsidR="00BD04C4">
        <w:rPr>
          <w:rFonts w:ascii="Times New Roman"/>
          <w:sz w:val="24"/>
          <w:szCs w:val="24"/>
          <w:vertAlign w:val="subscript"/>
        </w:rPr>
        <w:t>2</w:t>
      </w:r>
      <w:r w:rsidR="00BD04C4">
        <w:rPr>
          <w:rFonts w:ascii="Times New Roman"/>
          <w:sz w:val="24"/>
          <w:szCs w:val="24"/>
        </w:rPr>
        <w:t xml:space="preserve"> flake</w:t>
      </w:r>
      <w:r w:rsidR="00EA51E7">
        <w:rPr>
          <w:rFonts w:ascii="Times New Roman"/>
          <w:sz w:val="24"/>
          <w:szCs w:val="24"/>
        </w:rPr>
        <w:t>s</w:t>
      </w:r>
      <w:r w:rsidR="00BD04C4">
        <w:rPr>
          <w:rFonts w:ascii="Times New Roman"/>
          <w:sz w:val="24"/>
          <w:szCs w:val="24"/>
        </w:rPr>
        <w:t xml:space="preserve"> and </w:t>
      </w:r>
      <w:r w:rsidR="00EA51E7">
        <w:rPr>
          <w:rFonts w:ascii="Times New Roman"/>
          <w:sz w:val="24"/>
          <w:szCs w:val="24"/>
        </w:rPr>
        <w:t>the type of dielectric (</w:t>
      </w:r>
      <w:r w:rsidR="00BD04C4">
        <w:rPr>
          <w:rFonts w:ascii="Times New Roman"/>
          <w:sz w:val="24"/>
          <w:szCs w:val="24"/>
        </w:rPr>
        <w:t>SiO</w:t>
      </w:r>
      <w:r w:rsidR="00BD04C4">
        <w:rPr>
          <w:rFonts w:ascii="Times New Roman"/>
          <w:sz w:val="24"/>
          <w:szCs w:val="24"/>
          <w:vertAlign w:val="subscript"/>
        </w:rPr>
        <w:t>2</w:t>
      </w:r>
      <w:r w:rsidR="00EA51E7">
        <w:rPr>
          <w:rFonts w:ascii="Times New Roman"/>
          <w:sz w:val="24"/>
          <w:szCs w:val="24"/>
        </w:rPr>
        <w:t>)</w:t>
      </w:r>
      <w:r w:rsidR="00EA51E7">
        <w:rPr>
          <w:rFonts w:ascii="Times New Roman"/>
          <w:sz w:val="24"/>
          <w:szCs w:val="24"/>
          <w:vertAlign w:val="superscript"/>
        </w:rPr>
        <w:t>27</w:t>
      </w:r>
      <w:r w:rsidR="00BD04C4">
        <w:rPr>
          <w:rFonts w:ascii="Times New Roman"/>
          <w:sz w:val="24"/>
          <w:szCs w:val="24"/>
        </w:rPr>
        <w:t xml:space="preserve">.  </w:t>
      </w:r>
    </w:p>
    <w:p w:rsidR="00790103" w:rsidRDefault="000B332D" w:rsidP="00790103">
      <w:pPr>
        <w:ind w:firstLine="708"/>
        <w:jc w:val="both"/>
        <w:rPr>
          <w:rFonts w:ascii="Times New Roman" w:hAnsi="Times New Roman" w:cs="Times New Roman"/>
          <w:sz w:val="24"/>
          <w:szCs w:val="24"/>
        </w:rPr>
      </w:pPr>
      <w:r>
        <w:rPr>
          <w:rFonts w:ascii="Times New Roman" w:hAnsi="Times New Roman" w:cs="Times New Roman"/>
          <w:sz w:val="24"/>
          <w:szCs w:val="24"/>
        </w:rPr>
        <w:t>In short, we have demonstrated a</w:t>
      </w:r>
      <w:r w:rsidR="008B636C">
        <w:rPr>
          <w:rFonts w:ascii="Times New Roman" w:hAnsi="Times New Roman" w:cs="Times New Roman"/>
          <w:sz w:val="24"/>
          <w:szCs w:val="24"/>
        </w:rPr>
        <w:t>n</w:t>
      </w:r>
      <w:r>
        <w:rPr>
          <w:rFonts w:ascii="Times New Roman" w:hAnsi="Times New Roman" w:cs="Times New Roman"/>
          <w:sz w:val="24"/>
          <w:szCs w:val="24"/>
        </w:rPr>
        <w:t xml:space="preserve"> o-SPL method to fabricate </w:t>
      </w:r>
      <w:r w:rsidR="00790103">
        <w:rPr>
          <w:rFonts w:ascii="Times New Roman" w:hAnsi="Times New Roman" w:cs="Times New Roman"/>
          <w:sz w:val="24"/>
          <w:szCs w:val="24"/>
        </w:rPr>
        <w:t>thin layer MoS</w:t>
      </w:r>
      <w:r w:rsidR="00790103" w:rsidRPr="005A74FF">
        <w:rPr>
          <w:rFonts w:ascii="Times New Roman" w:hAnsi="Times New Roman" w:cs="Times New Roman"/>
          <w:sz w:val="24"/>
          <w:szCs w:val="24"/>
          <w:vertAlign w:val="subscript"/>
        </w:rPr>
        <w:t>2</w:t>
      </w:r>
      <w:r w:rsidR="00790103">
        <w:rPr>
          <w:rFonts w:ascii="Times New Roman" w:hAnsi="Times New Roman" w:cs="Times New Roman"/>
          <w:sz w:val="24"/>
          <w:szCs w:val="24"/>
        </w:rPr>
        <w:t xml:space="preserve"> field effect transistors with a channel width of 200 nm. </w:t>
      </w:r>
      <w:r w:rsidR="005A74FF">
        <w:rPr>
          <w:rFonts w:ascii="Times New Roman" w:hAnsi="Times New Roman" w:cs="Times New Roman"/>
          <w:sz w:val="24"/>
          <w:szCs w:val="24"/>
        </w:rPr>
        <w:t xml:space="preserve">Oxidation SPL is applied to define the </w:t>
      </w:r>
      <w:r>
        <w:rPr>
          <w:rFonts w:ascii="Times New Roman" w:hAnsi="Times New Roman" w:cs="Times New Roman"/>
          <w:sz w:val="24"/>
          <w:szCs w:val="24"/>
        </w:rPr>
        <w:t>transistor</w:t>
      </w:r>
      <w:r w:rsidR="005A74FF">
        <w:rPr>
          <w:rFonts w:ascii="Times New Roman" w:hAnsi="Times New Roman" w:cs="Times New Roman"/>
          <w:sz w:val="24"/>
          <w:szCs w:val="24"/>
        </w:rPr>
        <w:t xml:space="preserve"> channel </w:t>
      </w:r>
      <w:r>
        <w:rPr>
          <w:rFonts w:ascii="Times New Roman" w:hAnsi="Times New Roman" w:cs="Times New Roman"/>
          <w:sz w:val="24"/>
          <w:szCs w:val="24"/>
        </w:rPr>
        <w:t>across the source and drain electrodes</w:t>
      </w:r>
      <w:r w:rsidR="005A74FF">
        <w:rPr>
          <w:rFonts w:ascii="Times New Roman" w:hAnsi="Times New Roman" w:cs="Times New Roman"/>
          <w:sz w:val="24"/>
          <w:szCs w:val="24"/>
        </w:rPr>
        <w:t xml:space="preserve"> by patterning dielectric barriers </w:t>
      </w:r>
      <w:r>
        <w:rPr>
          <w:rFonts w:ascii="Times New Roman" w:hAnsi="Times New Roman" w:cs="Times New Roman"/>
          <w:sz w:val="24"/>
          <w:szCs w:val="24"/>
        </w:rPr>
        <w:t>on</w:t>
      </w:r>
      <w:r w:rsidR="005A74FF">
        <w:rPr>
          <w:rFonts w:ascii="Times New Roman" w:hAnsi="Times New Roman" w:cs="Times New Roman"/>
          <w:sz w:val="24"/>
          <w:szCs w:val="24"/>
        </w:rPr>
        <w:t xml:space="preserve"> the thin layer </w:t>
      </w:r>
      <w:r w:rsidR="00201AC6">
        <w:rPr>
          <w:rFonts w:ascii="Times New Roman" w:hAnsi="Times New Roman" w:cs="Times New Roman"/>
          <w:sz w:val="24"/>
          <w:szCs w:val="24"/>
        </w:rPr>
        <w:t>MoS</w:t>
      </w:r>
      <w:r w:rsidR="00201AC6" w:rsidRPr="005A74FF">
        <w:rPr>
          <w:rFonts w:ascii="Times New Roman" w:hAnsi="Times New Roman" w:cs="Times New Roman"/>
          <w:sz w:val="24"/>
          <w:szCs w:val="24"/>
          <w:vertAlign w:val="subscript"/>
        </w:rPr>
        <w:t>2</w:t>
      </w:r>
      <w:r w:rsidR="00201AC6">
        <w:rPr>
          <w:rFonts w:ascii="Times New Roman" w:hAnsi="Times New Roman" w:cs="Times New Roman"/>
          <w:sz w:val="24"/>
          <w:szCs w:val="24"/>
        </w:rPr>
        <w:t xml:space="preserve"> </w:t>
      </w:r>
      <w:r w:rsidR="005A74FF">
        <w:rPr>
          <w:rFonts w:ascii="Times New Roman" w:hAnsi="Times New Roman" w:cs="Times New Roman"/>
          <w:sz w:val="24"/>
          <w:szCs w:val="24"/>
        </w:rPr>
        <w:t xml:space="preserve">flake. </w:t>
      </w:r>
      <w:r w:rsidR="00201AC6">
        <w:rPr>
          <w:rFonts w:ascii="Times New Roman" w:hAnsi="Times New Roman" w:cs="Times New Roman"/>
          <w:sz w:val="24"/>
          <w:szCs w:val="24"/>
        </w:rPr>
        <w:t xml:space="preserve">The decrease of the </w:t>
      </w:r>
      <w:r w:rsidR="005A74FF">
        <w:rPr>
          <w:rFonts w:ascii="Times New Roman" w:hAnsi="Times New Roman" w:cs="Times New Roman"/>
          <w:sz w:val="24"/>
          <w:szCs w:val="24"/>
        </w:rPr>
        <w:t>electron</w:t>
      </w:r>
      <w:r w:rsidR="00201AC6">
        <w:rPr>
          <w:rFonts w:ascii="Times New Roman" w:hAnsi="Times New Roman" w:cs="Times New Roman"/>
          <w:sz w:val="24"/>
          <w:szCs w:val="24"/>
        </w:rPr>
        <w:t xml:space="preserve"> </w:t>
      </w:r>
      <w:r w:rsidR="005A74FF">
        <w:rPr>
          <w:rFonts w:ascii="Times New Roman" w:hAnsi="Times New Roman" w:cs="Times New Roman"/>
          <w:sz w:val="24"/>
          <w:szCs w:val="24"/>
        </w:rPr>
        <w:t xml:space="preserve">conductance </w:t>
      </w:r>
      <w:r>
        <w:rPr>
          <w:rFonts w:ascii="Times New Roman" w:hAnsi="Times New Roman" w:cs="Times New Roman"/>
          <w:sz w:val="24"/>
          <w:szCs w:val="24"/>
        </w:rPr>
        <w:t xml:space="preserve">in the nano-FET </w:t>
      </w:r>
      <w:r w:rsidR="005A74FF">
        <w:rPr>
          <w:rFonts w:ascii="Times New Roman" w:hAnsi="Times New Roman" w:cs="Times New Roman"/>
          <w:sz w:val="24"/>
          <w:szCs w:val="24"/>
        </w:rPr>
        <w:t xml:space="preserve">with respect to the </w:t>
      </w:r>
      <w:r>
        <w:rPr>
          <w:rFonts w:ascii="Times New Roman" w:hAnsi="Times New Roman" w:cs="Times New Roman"/>
          <w:sz w:val="24"/>
          <w:szCs w:val="24"/>
        </w:rPr>
        <w:t xml:space="preserve">precursor </w:t>
      </w:r>
      <w:r w:rsidR="005A74FF">
        <w:rPr>
          <w:rFonts w:ascii="Times New Roman" w:hAnsi="Times New Roman" w:cs="Times New Roman"/>
          <w:sz w:val="24"/>
          <w:szCs w:val="24"/>
        </w:rPr>
        <w:t>MoS</w:t>
      </w:r>
      <w:r w:rsidR="005A74FF" w:rsidRPr="005A74FF">
        <w:rPr>
          <w:rFonts w:ascii="Times New Roman" w:hAnsi="Times New Roman" w:cs="Times New Roman"/>
          <w:sz w:val="24"/>
          <w:szCs w:val="24"/>
          <w:vertAlign w:val="subscript"/>
        </w:rPr>
        <w:t>2</w:t>
      </w:r>
      <w:r w:rsidR="005A74FF">
        <w:rPr>
          <w:rFonts w:ascii="Times New Roman" w:hAnsi="Times New Roman" w:cs="Times New Roman"/>
          <w:sz w:val="24"/>
          <w:szCs w:val="24"/>
        </w:rPr>
        <w:t xml:space="preserve"> </w:t>
      </w:r>
      <w:r>
        <w:rPr>
          <w:rFonts w:ascii="Times New Roman" w:hAnsi="Times New Roman" w:cs="Times New Roman"/>
          <w:sz w:val="24"/>
          <w:szCs w:val="24"/>
        </w:rPr>
        <w:t xml:space="preserve">FET </w:t>
      </w:r>
      <w:r w:rsidR="005A74FF">
        <w:rPr>
          <w:rFonts w:ascii="Times New Roman" w:hAnsi="Times New Roman" w:cs="Times New Roman"/>
          <w:sz w:val="24"/>
          <w:szCs w:val="24"/>
        </w:rPr>
        <w:t xml:space="preserve">scales linearly with the channel width ratio. </w:t>
      </w:r>
      <w:r w:rsidR="00790103">
        <w:rPr>
          <w:rFonts w:ascii="Times New Roman" w:hAnsi="Times New Roman" w:cs="Times New Roman"/>
          <w:sz w:val="24"/>
          <w:szCs w:val="24"/>
        </w:rPr>
        <w:t>Th</w:t>
      </w:r>
      <w:r w:rsidR="00201AC6">
        <w:rPr>
          <w:rFonts w:ascii="Times New Roman" w:hAnsi="Times New Roman" w:cs="Times New Roman"/>
          <w:sz w:val="24"/>
          <w:szCs w:val="24"/>
        </w:rPr>
        <w:t xml:space="preserve">is </w:t>
      </w:r>
      <w:r>
        <w:rPr>
          <w:rFonts w:ascii="Times New Roman" w:hAnsi="Times New Roman" w:cs="Times New Roman"/>
          <w:sz w:val="24"/>
          <w:szCs w:val="24"/>
        </w:rPr>
        <w:t>lithography process</w:t>
      </w:r>
      <w:r w:rsidR="00201AC6">
        <w:rPr>
          <w:rFonts w:ascii="Times New Roman" w:hAnsi="Times New Roman" w:cs="Times New Roman"/>
          <w:sz w:val="24"/>
          <w:szCs w:val="24"/>
        </w:rPr>
        <w:t xml:space="preserve"> </w:t>
      </w:r>
      <w:r>
        <w:rPr>
          <w:rFonts w:ascii="Times New Roman" w:hAnsi="Times New Roman" w:cs="Times New Roman"/>
          <w:sz w:val="24"/>
          <w:szCs w:val="24"/>
        </w:rPr>
        <w:t xml:space="preserve">is direct and does not require any specific </w:t>
      </w:r>
      <w:r w:rsidR="00201AC6">
        <w:rPr>
          <w:rFonts w:ascii="Times New Roman" w:hAnsi="Times New Roman" w:cs="Times New Roman"/>
          <w:sz w:val="24"/>
          <w:szCs w:val="24"/>
        </w:rPr>
        <w:t>sample preparation</w:t>
      </w:r>
      <w:r>
        <w:rPr>
          <w:rFonts w:ascii="Times New Roman" w:hAnsi="Times New Roman" w:cs="Times New Roman"/>
          <w:sz w:val="24"/>
          <w:szCs w:val="24"/>
        </w:rPr>
        <w:t xml:space="preserve">. </w:t>
      </w:r>
      <w:r w:rsidR="00193559">
        <w:rPr>
          <w:rFonts w:ascii="Times New Roman" w:hAnsi="Times New Roman" w:cs="Times New Roman"/>
          <w:sz w:val="24"/>
          <w:szCs w:val="24"/>
        </w:rPr>
        <w:t xml:space="preserve"> In</w:t>
      </w:r>
      <w:r w:rsidR="00201AC6">
        <w:rPr>
          <w:rFonts w:ascii="Times New Roman" w:hAnsi="Times New Roman" w:cs="Times New Roman"/>
          <w:sz w:val="24"/>
          <w:szCs w:val="24"/>
        </w:rPr>
        <w:t xml:space="preserve"> addition, the </w:t>
      </w:r>
      <w:r>
        <w:rPr>
          <w:rFonts w:ascii="Times New Roman" w:hAnsi="Times New Roman" w:cs="Times New Roman"/>
          <w:sz w:val="24"/>
          <w:szCs w:val="24"/>
        </w:rPr>
        <w:t xml:space="preserve">dielectric barrier </w:t>
      </w:r>
      <w:r w:rsidR="001D22A0">
        <w:rPr>
          <w:rFonts w:ascii="Times New Roman" w:hAnsi="Times New Roman" w:cs="Times New Roman"/>
          <w:sz w:val="24"/>
          <w:szCs w:val="24"/>
        </w:rPr>
        <w:t>width</w:t>
      </w:r>
      <w:r>
        <w:rPr>
          <w:rFonts w:ascii="Times New Roman" w:hAnsi="Times New Roman" w:cs="Times New Roman"/>
          <w:sz w:val="24"/>
          <w:szCs w:val="24"/>
        </w:rPr>
        <w:t xml:space="preserve"> (30 nm) </w:t>
      </w:r>
      <w:r w:rsidR="00201AC6">
        <w:rPr>
          <w:rFonts w:ascii="Times New Roman" w:hAnsi="Times New Roman" w:cs="Times New Roman"/>
          <w:sz w:val="24"/>
          <w:szCs w:val="24"/>
        </w:rPr>
        <w:t>envisage</w:t>
      </w:r>
      <w:r>
        <w:rPr>
          <w:rFonts w:ascii="Times New Roman" w:hAnsi="Times New Roman" w:cs="Times New Roman"/>
          <w:sz w:val="24"/>
          <w:szCs w:val="24"/>
        </w:rPr>
        <w:t>s</w:t>
      </w:r>
      <w:r w:rsidR="00201AC6">
        <w:rPr>
          <w:rFonts w:ascii="Times New Roman" w:hAnsi="Times New Roman" w:cs="Times New Roman"/>
          <w:sz w:val="24"/>
          <w:szCs w:val="24"/>
        </w:rPr>
        <w:t xml:space="preserve"> the fabrication of </w:t>
      </w:r>
      <w:r w:rsidR="00673321">
        <w:rPr>
          <w:rFonts w:ascii="Times New Roman" w:hAnsi="Times New Roman" w:cs="Times New Roman"/>
          <w:sz w:val="24"/>
          <w:szCs w:val="24"/>
        </w:rPr>
        <w:t>MoS</w:t>
      </w:r>
      <w:r w:rsidR="00673321">
        <w:rPr>
          <w:rFonts w:ascii="Times New Roman" w:hAnsi="Times New Roman" w:cs="Times New Roman"/>
          <w:sz w:val="24"/>
          <w:szCs w:val="24"/>
          <w:vertAlign w:val="subscript"/>
        </w:rPr>
        <w:t>2</w:t>
      </w:r>
      <w:r w:rsidR="00673321">
        <w:rPr>
          <w:rFonts w:ascii="Times New Roman" w:hAnsi="Times New Roman" w:cs="Times New Roman"/>
          <w:sz w:val="24"/>
          <w:szCs w:val="24"/>
        </w:rPr>
        <w:t xml:space="preserve"> field effect transistors with </w:t>
      </w:r>
      <w:r w:rsidR="00201AC6">
        <w:rPr>
          <w:rFonts w:ascii="Times New Roman" w:hAnsi="Times New Roman" w:cs="Times New Roman"/>
          <w:sz w:val="24"/>
          <w:szCs w:val="24"/>
        </w:rPr>
        <w:t xml:space="preserve">sub-100 </w:t>
      </w:r>
      <w:r>
        <w:rPr>
          <w:rFonts w:ascii="Times New Roman" w:hAnsi="Times New Roman" w:cs="Times New Roman"/>
          <w:sz w:val="24"/>
          <w:szCs w:val="24"/>
        </w:rPr>
        <w:t>nm channel width</w:t>
      </w:r>
      <w:r w:rsidR="00673321">
        <w:rPr>
          <w:rFonts w:ascii="Times New Roman" w:hAnsi="Times New Roman" w:cs="Times New Roman"/>
          <w:sz w:val="24"/>
          <w:szCs w:val="24"/>
        </w:rPr>
        <w:t>s</w:t>
      </w:r>
      <w:r w:rsidR="00201AC6">
        <w:rPr>
          <w:rFonts w:ascii="Times New Roman" w:hAnsi="Times New Roman" w:cs="Times New Roman"/>
          <w:sz w:val="24"/>
          <w:szCs w:val="24"/>
        </w:rPr>
        <w:t xml:space="preserve">.  </w:t>
      </w:r>
      <w:r w:rsidR="00790103">
        <w:rPr>
          <w:rFonts w:ascii="Times New Roman" w:hAnsi="Times New Roman" w:cs="Times New Roman"/>
          <w:sz w:val="24"/>
          <w:szCs w:val="24"/>
        </w:rPr>
        <w:t xml:space="preserve"> </w:t>
      </w:r>
    </w:p>
    <w:p w:rsidR="00B611B9" w:rsidRPr="00B611B9" w:rsidRDefault="00B611B9" w:rsidP="00B611B9">
      <w:pPr>
        <w:jc w:val="both"/>
        <w:rPr>
          <w:rFonts w:ascii="Times New Roman" w:hAnsi="Times New Roman" w:cs="Times New Roman"/>
          <w:b/>
          <w:sz w:val="24"/>
          <w:szCs w:val="24"/>
        </w:rPr>
      </w:pPr>
      <w:r w:rsidRPr="00B611B9">
        <w:rPr>
          <w:rFonts w:ascii="Times New Roman" w:hAnsi="Times New Roman" w:cs="Times New Roman"/>
          <w:b/>
          <w:sz w:val="24"/>
          <w:szCs w:val="24"/>
        </w:rPr>
        <w:t>Acknowledgement</w:t>
      </w:r>
    </w:p>
    <w:p w:rsidR="003B2C02" w:rsidRDefault="00B611B9" w:rsidP="003B2C02">
      <w:pPr>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This work was funded by the European Union FP7/2007-2013 under Grant Agreement No. 318804 (SNM)</w:t>
      </w:r>
      <w:r w:rsidR="00E24031">
        <w:rPr>
          <w:rFonts w:ascii="Times New Roman" w:eastAsia="Times New Roman" w:hAnsi="Times New Roman" w:cs="Times New Roman"/>
          <w:sz w:val="24"/>
          <w:szCs w:val="24"/>
          <w:lang w:eastAsia="es-ES"/>
        </w:rPr>
        <w:t>,</w:t>
      </w:r>
      <w:r w:rsidR="00EA51E7">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the Ministerio de Economía y Competitividad (Spain) under grant MAT2013-44858-R</w:t>
      </w:r>
      <w:r w:rsidR="00E24031">
        <w:rPr>
          <w:rFonts w:ascii="Times New Roman" w:eastAsia="Times New Roman" w:hAnsi="Times New Roman" w:cs="Times New Roman"/>
          <w:sz w:val="24"/>
          <w:szCs w:val="24"/>
          <w:lang w:eastAsia="es-ES"/>
        </w:rPr>
        <w:t xml:space="preserve">, the </w:t>
      </w:r>
      <w:r w:rsidR="00E24031" w:rsidRPr="00E24031">
        <w:rPr>
          <w:rFonts w:ascii="Times New Roman" w:eastAsia="Times New Roman" w:hAnsi="Times New Roman" w:cs="Times New Roman"/>
          <w:sz w:val="24"/>
          <w:szCs w:val="24"/>
          <w:lang w:eastAsia="es-ES"/>
        </w:rPr>
        <w:t>Marie Curie ITN network “MoWSeS” (grant no. 317451)</w:t>
      </w:r>
      <w:r w:rsidR="00E24031">
        <w:rPr>
          <w:rFonts w:ascii="Times New Roman" w:eastAsia="Times New Roman" w:hAnsi="Times New Roman" w:cs="Times New Roman"/>
          <w:sz w:val="24"/>
          <w:szCs w:val="24"/>
          <w:lang w:eastAsia="es-ES"/>
        </w:rPr>
        <w:t xml:space="preserve"> and the </w:t>
      </w:r>
      <w:r w:rsidR="00E24031" w:rsidRPr="00E24031">
        <w:rPr>
          <w:rFonts w:ascii="Times New Roman" w:eastAsia="Times New Roman" w:hAnsi="Times New Roman" w:cs="Times New Roman"/>
          <w:sz w:val="24"/>
          <w:szCs w:val="24"/>
          <w:lang w:eastAsia="es-ES"/>
        </w:rPr>
        <w:t>Swiss SNF Sinergia Grant no. 147607</w:t>
      </w:r>
      <w:r>
        <w:rPr>
          <w:rFonts w:ascii="Times New Roman" w:eastAsia="Times New Roman" w:hAnsi="Times New Roman" w:cs="Times New Roman"/>
          <w:sz w:val="24"/>
          <w:szCs w:val="24"/>
          <w:lang w:eastAsia="es-ES"/>
        </w:rPr>
        <w:t>.</w:t>
      </w:r>
    </w:p>
    <w:p w:rsidR="00796B87" w:rsidRDefault="00796B87" w:rsidP="003B2C02">
      <w:pPr>
        <w:ind w:firstLine="708"/>
        <w:jc w:val="both"/>
        <w:rPr>
          <w:rFonts w:ascii="Times New Roman" w:eastAsia="Times New Roman" w:hAnsi="Times New Roman" w:cs="Times New Roman"/>
          <w:sz w:val="24"/>
          <w:szCs w:val="24"/>
          <w:lang w:eastAsia="es-ES"/>
        </w:rPr>
      </w:pPr>
    </w:p>
    <w:p w:rsidR="005E51F7" w:rsidRDefault="005E51F7" w:rsidP="003B2C02">
      <w:pPr>
        <w:ind w:firstLine="708"/>
        <w:jc w:val="both"/>
        <w:rPr>
          <w:rFonts w:ascii="Times New Roman" w:eastAsia="Times New Roman" w:hAnsi="Times New Roman" w:cs="Times New Roman"/>
          <w:sz w:val="24"/>
          <w:szCs w:val="24"/>
          <w:lang w:eastAsia="es-ES"/>
        </w:rPr>
      </w:pPr>
    </w:p>
    <w:p w:rsidR="005E51F7" w:rsidRDefault="005E51F7" w:rsidP="003B2C02">
      <w:pPr>
        <w:ind w:firstLine="708"/>
        <w:jc w:val="both"/>
        <w:rPr>
          <w:rFonts w:ascii="Times New Roman" w:eastAsia="Times New Roman" w:hAnsi="Times New Roman" w:cs="Times New Roman"/>
          <w:sz w:val="24"/>
          <w:szCs w:val="24"/>
          <w:lang w:eastAsia="es-ES"/>
        </w:rPr>
      </w:pPr>
    </w:p>
    <w:p w:rsidR="005E51F7" w:rsidRDefault="005E51F7" w:rsidP="003B2C02">
      <w:pPr>
        <w:ind w:firstLine="708"/>
        <w:jc w:val="both"/>
        <w:rPr>
          <w:rFonts w:ascii="Times New Roman" w:eastAsia="Times New Roman" w:hAnsi="Times New Roman" w:cs="Times New Roman"/>
          <w:sz w:val="24"/>
          <w:szCs w:val="24"/>
          <w:lang w:eastAsia="es-ES"/>
        </w:rPr>
      </w:pPr>
    </w:p>
    <w:p w:rsidR="005E51F7" w:rsidRDefault="005E51F7" w:rsidP="003B2C02">
      <w:pPr>
        <w:ind w:firstLine="708"/>
        <w:jc w:val="both"/>
        <w:rPr>
          <w:rFonts w:ascii="Times New Roman" w:eastAsia="Times New Roman" w:hAnsi="Times New Roman" w:cs="Times New Roman"/>
          <w:sz w:val="24"/>
          <w:szCs w:val="24"/>
          <w:lang w:eastAsia="es-ES"/>
        </w:rPr>
      </w:pPr>
    </w:p>
    <w:p w:rsidR="005E51F7" w:rsidRDefault="005E51F7" w:rsidP="005E51F7">
      <w:pPr>
        <w:jc w:val="both"/>
        <w:rPr>
          <w:rFonts w:ascii="Times New Roman" w:eastAsia="Times New Roman" w:hAnsi="Times New Roman" w:cs="Times New Roman"/>
          <w:sz w:val="24"/>
          <w:szCs w:val="24"/>
          <w:lang w:eastAsia="es-ES"/>
        </w:rPr>
      </w:pPr>
      <w:r w:rsidRPr="009A527A">
        <w:rPr>
          <w:rFonts w:ascii="Times New Roman" w:hAnsi="Times New Roman" w:cs="Times New Roman"/>
          <w:b/>
          <w:sz w:val="24"/>
          <w:szCs w:val="24"/>
        </w:rPr>
        <w:lastRenderedPageBreak/>
        <w:t>Figure Captions</w:t>
      </w:r>
    </w:p>
    <w:p w:rsidR="00796B87" w:rsidRDefault="005E51F7" w:rsidP="005E51F7">
      <w:pPr>
        <w:jc w:val="both"/>
        <w:rPr>
          <w:rFonts w:ascii="Times New Roman" w:eastAsia="Times New Roman" w:hAnsi="Times New Roman" w:cs="Times New Roman"/>
          <w:sz w:val="24"/>
          <w:szCs w:val="24"/>
          <w:lang w:eastAsia="es-ES"/>
        </w:rPr>
      </w:pPr>
      <w:r w:rsidRPr="005E51F7">
        <w:rPr>
          <w:rFonts w:ascii="Times New Roman" w:eastAsia="Times New Roman" w:hAnsi="Times New Roman" w:cs="Times New Roman"/>
          <w:b/>
          <w:sz w:val="24"/>
          <w:szCs w:val="24"/>
          <w:lang w:eastAsia="es-ES"/>
        </w:rPr>
        <w:t>Figure 1.</w:t>
      </w:r>
      <w:r w:rsidRPr="005E51F7">
        <w:rPr>
          <w:rFonts w:ascii="Times New Roman" w:eastAsia="Times New Roman" w:hAnsi="Times New Roman" w:cs="Times New Roman"/>
          <w:sz w:val="24"/>
          <w:szCs w:val="24"/>
          <w:lang w:eastAsia="es-ES"/>
        </w:rPr>
        <w:t xml:space="preserve"> (a) Scheme </w:t>
      </w:r>
      <w:r w:rsidRPr="005E51F7">
        <w:rPr>
          <w:rFonts w:ascii="Times New Roman" w:eastAsia="Times New Roman" w:hAnsi="Times New Roman" w:cs="Times New Roman"/>
          <w:sz w:val="24"/>
          <w:szCs w:val="24"/>
          <w:lang w:val="en-GB" w:eastAsia="es-ES"/>
        </w:rPr>
        <w:t xml:space="preserve">of the fabrication process </w:t>
      </w:r>
      <w:r w:rsidRPr="005E51F7">
        <w:rPr>
          <w:rFonts w:ascii="Times New Roman" w:eastAsia="Times New Roman" w:hAnsi="Times New Roman" w:cs="Times New Roman"/>
          <w:sz w:val="24"/>
          <w:szCs w:val="24"/>
          <w:lang w:eastAsia="es-ES"/>
        </w:rPr>
        <w:t>of dielectric barriers on a MoS</w:t>
      </w:r>
      <w:r w:rsidRPr="005E51F7">
        <w:rPr>
          <w:rFonts w:ascii="Times New Roman" w:eastAsia="Times New Roman" w:hAnsi="Times New Roman" w:cs="Times New Roman"/>
          <w:sz w:val="24"/>
          <w:szCs w:val="24"/>
          <w:vertAlign w:val="subscript"/>
          <w:lang w:eastAsia="es-ES"/>
        </w:rPr>
        <w:t>2</w:t>
      </w:r>
      <w:r w:rsidRPr="005E51F7">
        <w:rPr>
          <w:rFonts w:ascii="Times New Roman" w:eastAsia="Times New Roman" w:hAnsi="Times New Roman" w:cs="Times New Roman"/>
          <w:sz w:val="24"/>
          <w:szCs w:val="24"/>
          <w:lang w:eastAsia="es-ES"/>
        </w:rPr>
        <w:t xml:space="preserve"> flake </w:t>
      </w:r>
      <w:r w:rsidRPr="005E51F7">
        <w:rPr>
          <w:rFonts w:ascii="Times New Roman" w:eastAsia="Times New Roman" w:hAnsi="Times New Roman" w:cs="Times New Roman"/>
          <w:sz w:val="24"/>
          <w:szCs w:val="24"/>
          <w:lang w:val="en-GB" w:eastAsia="es-ES"/>
        </w:rPr>
        <w:t xml:space="preserve">by o-SPL. An ozone enriched atmosphere enhances the oxidation rate of the surface. </w:t>
      </w:r>
      <w:r w:rsidRPr="005E51F7">
        <w:rPr>
          <w:rFonts w:ascii="Times New Roman" w:eastAsia="Times New Roman" w:hAnsi="Times New Roman" w:cs="Times New Roman"/>
          <w:sz w:val="24"/>
          <w:szCs w:val="24"/>
          <w:lang w:eastAsia="es-ES"/>
        </w:rPr>
        <w:t>(b) Scheme of the final device. The dielectric barriers define the electron channel.</w:t>
      </w:r>
    </w:p>
    <w:p w:rsidR="005E51F7" w:rsidRDefault="005E51F7" w:rsidP="005E51F7">
      <w:pPr>
        <w:jc w:val="both"/>
        <w:rPr>
          <w:rFonts w:ascii="Times New Roman" w:eastAsia="Times New Roman" w:hAnsi="Times New Roman" w:cs="Times New Roman"/>
          <w:sz w:val="24"/>
          <w:szCs w:val="24"/>
          <w:lang w:val="en-GB" w:eastAsia="es-ES"/>
        </w:rPr>
      </w:pPr>
      <w:r w:rsidRPr="005E51F7">
        <w:rPr>
          <w:rFonts w:ascii="Times New Roman" w:eastAsia="Times New Roman" w:hAnsi="Times New Roman" w:cs="Times New Roman"/>
          <w:b/>
          <w:sz w:val="24"/>
          <w:szCs w:val="24"/>
          <w:lang w:eastAsia="es-ES"/>
        </w:rPr>
        <w:t>Figure 2</w:t>
      </w:r>
      <w:r w:rsidRPr="005E51F7">
        <w:rPr>
          <w:rFonts w:ascii="Times New Roman" w:eastAsia="Times New Roman" w:hAnsi="Times New Roman" w:cs="Times New Roman"/>
          <w:sz w:val="24"/>
          <w:szCs w:val="24"/>
          <w:lang w:eastAsia="es-ES"/>
        </w:rPr>
        <w:t>. (a)</w:t>
      </w:r>
      <w:r w:rsidRPr="005E51F7">
        <w:rPr>
          <w:rFonts w:ascii="Times New Roman" w:eastAsia="Times New Roman" w:hAnsi="Times New Roman" w:cs="Times New Roman"/>
          <w:sz w:val="24"/>
          <w:szCs w:val="24"/>
          <w:lang w:val="en-GB" w:eastAsia="es-ES"/>
        </w:rPr>
        <w:t xml:space="preserve"> AFM topography image of some o-SPL nanostructures fabricated on a MoS</w:t>
      </w:r>
      <w:r w:rsidRPr="005E51F7">
        <w:rPr>
          <w:rFonts w:ascii="Times New Roman" w:eastAsia="Times New Roman" w:hAnsi="Times New Roman" w:cs="Times New Roman"/>
          <w:sz w:val="24"/>
          <w:szCs w:val="24"/>
          <w:vertAlign w:val="subscript"/>
          <w:lang w:val="en-GB" w:eastAsia="es-ES"/>
        </w:rPr>
        <w:t>2</w:t>
      </w:r>
      <w:r w:rsidRPr="005E51F7">
        <w:rPr>
          <w:rFonts w:ascii="Times New Roman" w:eastAsia="Times New Roman" w:hAnsi="Times New Roman" w:cs="Times New Roman"/>
          <w:sz w:val="24"/>
          <w:szCs w:val="24"/>
          <w:lang w:val="en-GB" w:eastAsia="es-ES"/>
        </w:rPr>
        <w:t xml:space="preserve"> flake. </w:t>
      </w:r>
      <w:r>
        <w:rPr>
          <w:rFonts w:ascii="Times New Roman" w:eastAsia="Times New Roman" w:hAnsi="Times New Roman" w:cs="Times New Roman"/>
          <w:sz w:val="24"/>
          <w:szCs w:val="24"/>
          <w:lang w:eastAsia="es-ES"/>
        </w:rPr>
        <w:t xml:space="preserve">(b) High resolution </w:t>
      </w:r>
      <w:r w:rsidRPr="005E51F7">
        <w:rPr>
          <w:rFonts w:ascii="Times New Roman" w:eastAsia="Times New Roman" w:hAnsi="Times New Roman" w:cs="Times New Roman"/>
          <w:sz w:val="24"/>
          <w:szCs w:val="24"/>
          <w:lang w:eastAsia="es-ES"/>
        </w:rPr>
        <w:t>AFM topographic</w:t>
      </w:r>
      <w:r w:rsidRPr="005E51F7">
        <w:rPr>
          <w:rFonts w:ascii="Times New Roman" w:eastAsia="Times New Roman" w:hAnsi="Times New Roman" w:cs="Times New Roman"/>
          <w:sz w:val="24"/>
          <w:szCs w:val="24"/>
          <w:lang w:val="en-GB" w:eastAsia="es-ES"/>
        </w:rPr>
        <w:t xml:space="preserve"> image of the array of o-SPL dots shown in (a). (c) AFM cross section along the line marked in (b).</w:t>
      </w:r>
    </w:p>
    <w:p w:rsidR="005E51F7" w:rsidRDefault="005E51F7" w:rsidP="005E51F7">
      <w:pPr>
        <w:jc w:val="both"/>
        <w:rPr>
          <w:rFonts w:ascii="Times New Roman" w:eastAsia="Times New Roman" w:hAnsi="Times New Roman" w:cs="Times New Roman"/>
          <w:sz w:val="24"/>
          <w:szCs w:val="24"/>
          <w:lang w:val="en-GB" w:eastAsia="es-ES"/>
        </w:rPr>
      </w:pPr>
      <w:r w:rsidRPr="005E51F7">
        <w:rPr>
          <w:rFonts w:ascii="Times New Roman" w:eastAsia="Times New Roman" w:hAnsi="Times New Roman" w:cs="Times New Roman"/>
          <w:b/>
          <w:sz w:val="24"/>
          <w:szCs w:val="24"/>
          <w:lang w:eastAsia="es-ES"/>
        </w:rPr>
        <w:t>Figure 3</w:t>
      </w:r>
      <w:r w:rsidRPr="005E51F7">
        <w:rPr>
          <w:rFonts w:ascii="Times New Roman" w:eastAsia="Times New Roman" w:hAnsi="Times New Roman" w:cs="Times New Roman"/>
          <w:sz w:val="24"/>
          <w:szCs w:val="24"/>
          <w:lang w:eastAsia="es-ES"/>
        </w:rPr>
        <w:t>. (a)</w:t>
      </w:r>
      <w:r w:rsidRPr="005E51F7">
        <w:rPr>
          <w:rFonts w:ascii="Times New Roman" w:eastAsia="Times New Roman" w:hAnsi="Times New Roman" w:cs="Times New Roman"/>
          <w:sz w:val="24"/>
          <w:szCs w:val="24"/>
          <w:lang w:val="en-GB" w:eastAsia="es-ES"/>
        </w:rPr>
        <w:t xml:space="preserve">. Optical </w:t>
      </w:r>
      <w:r w:rsidRPr="005E51F7">
        <w:rPr>
          <w:rFonts w:ascii="Times New Roman" w:eastAsia="Times New Roman" w:hAnsi="Times New Roman" w:cs="Times New Roman"/>
          <w:sz w:val="24"/>
          <w:szCs w:val="24"/>
          <w:lang w:eastAsia="es-ES"/>
        </w:rPr>
        <w:t>image of several MoS</w:t>
      </w:r>
      <w:r w:rsidRPr="005E51F7">
        <w:rPr>
          <w:rFonts w:ascii="Times New Roman" w:eastAsia="Times New Roman" w:hAnsi="Times New Roman" w:cs="Times New Roman"/>
          <w:sz w:val="24"/>
          <w:szCs w:val="24"/>
          <w:vertAlign w:val="subscript"/>
          <w:lang w:eastAsia="es-ES"/>
        </w:rPr>
        <w:t>2</w:t>
      </w:r>
      <w:r w:rsidRPr="005E51F7">
        <w:rPr>
          <w:rFonts w:ascii="Times New Roman" w:eastAsia="Times New Roman" w:hAnsi="Times New Roman" w:cs="Times New Roman"/>
          <w:sz w:val="24"/>
          <w:szCs w:val="24"/>
          <w:lang w:eastAsia="es-ES"/>
        </w:rPr>
        <w:t xml:space="preserve"> flakes deposited on a 270 nm thick SiO</w:t>
      </w:r>
      <w:r w:rsidRPr="005E51F7">
        <w:rPr>
          <w:rFonts w:ascii="Times New Roman" w:eastAsia="Times New Roman" w:hAnsi="Times New Roman" w:cs="Times New Roman"/>
          <w:sz w:val="24"/>
          <w:szCs w:val="24"/>
          <w:vertAlign w:val="subscript"/>
          <w:lang w:eastAsia="es-ES"/>
        </w:rPr>
        <w:t>2</w:t>
      </w:r>
      <w:r w:rsidRPr="005E51F7">
        <w:rPr>
          <w:rFonts w:ascii="Times New Roman" w:eastAsia="Times New Roman" w:hAnsi="Times New Roman" w:cs="Times New Roman"/>
          <w:sz w:val="24"/>
          <w:szCs w:val="24"/>
          <w:lang w:eastAsia="es-ES"/>
        </w:rPr>
        <w:t xml:space="preserve"> layer.</w:t>
      </w:r>
      <w:r>
        <w:rPr>
          <w:rFonts w:ascii="Times New Roman" w:eastAsia="Times New Roman" w:hAnsi="Times New Roman" w:cs="Times New Roman"/>
          <w:sz w:val="24"/>
          <w:szCs w:val="24"/>
          <w:lang w:eastAsia="es-ES"/>
        </w:rPr>
        <w:t xml:space="preserve"> </w:t>
      </w:r>
      <w:r w:rsidRPr="005E51F7">
        <w:rPr>
          <w:rFonts w:ascii="Times New Roman" w:eastAsia="Times New Roman" w:hAnsi="Times New Roman" w:cs="Times New Roman"/>
          <w:sz w:val="24"/>
          <w:szCs w:val="24"/>
          <w:lang w:val="en-GB" w:eastAsia="es-ES"/>
        </w:rPr>
        <w:t xml:space="preserve">One of these flakes has been contacted </w:t>
      </w:r>
      <w:r w:rsidRPr="005E51F7">
        <w:rPr>
          <w:rFonts w:ascii="Times New Roman" w:eastAsia="Times New Roman" w:hAnsi="Times New Roman" w:cs="Times New Roman"/>
          <w:sz w:val="24"/>
          <w:szCs w:val="24"/>
          <w:lang w:eastAsia="es-ES"/>
        </w:rPr>
        <w:t xml:space="preserve">with gold pads by electron beam lithography. (b) </w:t>
      </w:r>
      <w:r w:rsidRPr="005E51F7">
        <w:rPr>
          <w:rFonts w:ascii="Times New Roman" w:eastAsia="Times New Roman" w:hAnsi="Times New Roman" w:cs="Times New Roman"/>
          <w:sz w:val="24"/>
          <w:szCs w:val="24"/>
          <w:lang w:val="en-GB" w:eastAsia="es-ES"/>
        </w:rPr>
        <w:t>AFM phase image of a MoS</w:t>
      </w:r>
      <w:r w:rsidRPr="005E51F7">
        <w:rPr>
          <w:rFonts w:ascii="Times New Roman" w:eastAsia="Times New Roman" w:hAnsi="Times New Roman" w:cs="Times New Roman"/>
          <w:sz w:val="24"/>
          <w:szCs w:val="24"/>
          <w:vertAlign w:val="subscript"/>
          <w:lang w:val="en-GB" w:eastAsia="es-ES"/>
        </w:rPr>
        <w:t>2</w:t>
      </w:r>
      <w:r w:rsidRPr="005E51F7">
        <w:rPr>
          <w:rFonts w:ascii="Times New Roman" w:eastAsia="Times New Roman" w:hAnsi="Times New Roman" w:cs="Times New Roman"/>
          <w:sz w:val="24"/>
          <w:szCs w:val="24"/>
          <w:lang w:val="en-GB" w:eastAsia="es-ES"/>
        </w:rPr>
        <w:t xml:space="preserve"> thin layer FET. The narrowest section of the channel is 200 nm wide. A</w:t>
      </w:r>
      <w:r>
        <w:rPr>
          <w:rFonts w:ascii="Times New Roman" w:eastAsia="Times New Roman" w:hAnsi="Times New Roman" w:cs="Times New Roman"/>
          <w:sz w:val="24"/>
          <w:szCs w:val="24"/>
          <w:lang w:val="en-GB" w:eastAsia="es-ES"/>
        </w:rPr>
        <w:t>n</w:t>
      </w:r>
      <w:r w:rsidRPr="005E51F7">
        <w:rPr>
          <w:rFonts w:ascii="Times New Roman" w:eastAsia="Times New Roman" w:hAnsi="Times New Roman" w:cs="Times New Roman"/>
          <w:sz w:val="24"/>
          <w:szCs w:val="24"/>
          <w:lang w:val="en-GB" w:eastAsia="es-ES"/>
        </w:rPr>
        <w:t xml:space="preserve"> additional dielectric barrier prevents the cu</w:t>
      </w:r>
      <w:r>
        <w:rPr>
          <w:rFonts w:ascii="Times New Roman" w:eastAsia="Times New Roman" w:hAnsi="Times New Roman" w:cs="Times New Roman"/>
          <w:sz w:val="24"/>
          <w:szCs w:val="24"/>
          <w:lang w:val="en-GB" w:eastAsia="es-ES"/>
        </w:rPr>
        <w:t>rrent flow outside the channel.</w:t>
      </w:r>
    </w:p>
    <w:p w:rsidR="005E51F7" w:rsidRPr="003376D4" w:rsidRDefault="005E51F7" w:rsidP="005E51F7">
      <w:pPr>
        <w:jc w:val="both"/>
        <w:rPr>
          <w:rFonts w:ascii="Times New Roman" w:eastAsia="Times New Roman" w:hAnsi="Times New Roman" w:cs="Times New Roman"/>
          <w:sz w:val="24"/>
          <w:szCs w:val="24"/>
          <w:lang w:eastAsia="es-ES"/>
        </w:rPr>
      </w:pPr>
      <w:r w:rsidRPr="005E51F7">
        <w:rPr>
          <w:rFonts w:ascii="Times New Roman" w:eastAsia="Times New Roman" w:hAnsi="Times New Roman" w:cs="Times New Roman"/>
          <w:b/>
          <w:sz w:val="24"/>
          <w:szCs w:val="24"/>
          <w:lang w:eastAsia="es-ES"/>
        </w:rPr>
        <w:t>Figure 4</w:t>
      </w:r>
      <w:r w:rsidRPr="005E51F7">
        <w:rPr>
          <w:rFonts w:ascii="Times New Roman" w:eastAsia="Times New Roman" w:hAnsi="Times New Roman" w:cs="Times New Roman"/>
          <w:sz w:val="24"/>
          <w:szCs w:val="24"/>
          <w:lang w:eastAsia="es-ES"/>
        </w:rPr>
        <w:t xml:space="preserve">. </w:t>
      </w:r>
      <w:r w:rsidRPr="005E51F7">
        <w:rPr>
          <w:rFonts w:ascii="Times New Roman" w:eastAsia="Times New Roman" w:hAnsi="Times New Roman" w:cs="Times New Roman"/>
          <w:sz w:val="24"/>
          <w:szCs w:val="24"/>
          <w:lang w:val="en-GB" w:eastAsia="es-ES"/>
        </w:rPr>
        <w:t xml:space="preserve">Output </w:t>
      </w:r>
      <w:r w:rsidR="00BD04C4">
        <w:rPr>
          <w:rFonts w:ascii="Times New Roman" w:eastAsia="Times New Roman" w:hAnsi="Times New Roman" w:cs="Times New Roman"/>
          <w:sz w:val="24"/>
          <w:szCs w:val="24"/>
          <w:lang w:val="en-GB" w:eastAsia="es-ES"/>
        </w:rPr>
        <w:t xml:space="preserve">and transfer </w:t>
      </w:r>
      <w:r w:rsidRPr="005E51F7">
        <w:rPr>
          <w:rFonts w:ascii="Times New Roman" w:eastAsia="Times New Roman" w:hAnsi="Times New Roman" w:cs="Times New Roman"/>
          <w:sz w:val="24"/>
          <w:szCs w:val="24"/>
          <w:lang w:eastAsia="es-ES"/>
        </w:rPr>
        <w:t>characteristics of a MoS</w:t>
      </w:r>
      <w:r w:rsidRPr="005E51F7">
        <w:rPr>
          <w:rFonts w:ascii="Times New Roman" w:eastAsia="Times New Roman" w:hAnsi="Times New Roman" w:cs="Times New Roman"/>
          <w:sz w:val="24"/>
          <w:szCs w:val="24"/>
          <w:vertAlign w:val="subscript"/>
          <w:lang w:eastAsia="es-ES"/>
        </w:rPr>
        <w:t>2</w:t>
      </w:r>
      <w:r w:rsidRPr="005E51F7">
        <w:rPr>
          <w:rFonts w:ascii="Times New Roman" w:eastAsia="Times New Roman" w:hAnsi="Times New Roman" w:cs="Times New Roman"/>
          <w:sz w:val="24"/>
          <w:szCs w:val="24"/>
          <w:lang w:eastAsia="es-ES"/>
        </w:rPr>
        <w:t xml:space="preserve"> FET</w:t>
      </w:r>
      <w:r w:rsidR="00BD04C4">
        <w:rPr>
          <w:rFonts w:ascii="Times New Roman" w:eastAsia="Times New Roman" w:hAnsi="Times New Roman" w:cs="Times New Roman"/>
          <w:sz w:val="24"/>
          <w:szCs w:val="24"/>
          <w:lang w:eastAsia="es-ES"/>
        </w:rPr>
        <w:t>.</w:t>
      </w:r>
      <w:r w:rsidRPr="005E51F7">
        <w:rPr>
          <w:rFonts w:ascii="Times New Roman" w:eastAsia="Times New Roman" w:hAnsi="Times New Roman" w:cs="Times New Roman"/>
          <w:sz w:val="24"/>
          <w:szCs w:val="24"/>
          <w:lang w:eastAsia="es-ES"/>
        </w:rPr>
        <w:t xml:space="preserve"> (a)</w:t>
      </w:r>
      <w:r>
        <w:rPr>
          <w:rFonts w:ascii="Times New Roman" w:eastAsia="Times New Roman" w:hAnsi="Times New Roman" w:cs="Times New Roman"/>
          <w:sz w:val="24"/>
          <w:szCs w:val="24"/>
          <w:lang w:val="en-GB" w:eastAsia="es-ES"/>
        </w:rPr>
        <w:t xml:space="preserve"> </w:t>
      </w:r>
      <w:r w:rsidR="00BD04C4">
        <w:rPr>
          <w:rFonts w:ascii="Times New Roman" w:eastAsia="Times New Roman" w:hAnsi="Times New Roman" w:cs="Times New Roman"/>
          <w:sz w:val="24"/>
          <w:szCs w:val="24"/>
          <w:lang w:val="en-GB" w:eastAsia="es-ES"/>
        </w:rPr>
        <w:t xml:space="preserve">Output and (b) transfer curves </w:t>
      </w:r>
      <w:r w:rsidRPr="005E51F7">
        <w:rPr>
          <w:rFonts w:ascii="Times New Roman" w:eastAsia="Times New Roman" w:hAnsi="Times New Roman" w:cs="Times New Roman"/>
          <w:sz w:val="24"/>
          <w:szCs w:val="24"/>
          <w:lang w:val="en-GB" w:eastAsia="es-ES"/>
        </w:rPr>
        <w:t xml:space="preserve">before </w:t>
      </w:r>
      <w:r w:rsidRPr="005E51F7">
        <w:rPr>
          <w:rFonts w:ascii="Times New Roman" w:eastAsia="Times New Roman" w:hAnsi="Times New Roman" w:cs="Times New Roman"/>
          <w:sz w:val="24"/>
          <w:szCs w:val="24"/>
          <w:lang w:eastAsia="es-ES"/>
        </w:rPr>
        <w:t xml:space="preserve">the fabrication of dielectric barriers by o-SPL. </w:t>
      </w:r>
      <w:r w:rsidR="00BD04C4">
        <w:rPr>
          <w:rFonts w:ascii="Times New Roman" w:eastAsia="Times New Roman" w:hAnsi="Times New Roman" w:cs="Times New Roman"/>
          <w:sz w:val="24"/>
          <w:szCs w:val="24"/>
          <w:lang w:eastAsia="es-ES"/>
        </w:rPr>
        <w:t xml:space="preserve">(c) Output and (d) transfer curves of the nano-FET after o-SPL. </w:t>
      </w:r>
      <w:r w:rsidRPr="005E51F7">
        <w:rPr>
          <w:rFonts w:ascii="Times New Roman" w:eastAsia="Times New Roman" w:hAnsi="Times New Roman" w:cs="Times New Roman"/>
          <w:sz w:val="24"/>
          <w:szCs w:val="24"/>
          <w:lang w:eastAsia="es-ES"/>
        </w:rPr>
        <w:t>The current r</w:t>
      </w:r>
      <w:r>
        <w:rPr>
          <w:rFonts w:ascii="Times New Roman" w:eastAsia="Times New Roman" w:hAnsi="Times New Roman" w:cs="Times New Roman"/>
          <w:sz w:val="24"/>
          <w:szCs w:val="24"/>
          <w:lang w:eastAsia="es-ES"/>
        </w:rPr>
        <w:t xml:space="preserve">atio observed between the thin </w:t>
      </w:r>
      <w:r w:rsidRPr="005E51F7">
        <w:rPr>
          <w:rFonts w:ascii="Times New Roman" w:eastAsia="Times New Roman" w:hAnsi="Times New Roman" w:cs="Times New Roman"/>
          <w:sz w:val="24"/>
          <w:szCs w:val="24"/>
          <w:lang w:eastAsia="es-ES"/>
        </w:rPr>
        <w:t xml:space="preserve">layer FET and the nano FET corresponds to the change in the ohmic resistance given by the width ratio between the channel and the unmodified flake. The curves were taken at room temperature. </w:t>
      </w:r>
      <w:r w:rsidR="008323B4">
        <w:rPr>
          <w:rFonts w:ascii="Times New Roman" w:eastAsia="Times New Roman" w:hAnsi="Times New Roman" w:cs="Times New Roman"/>
          <w:sz w:val="24"/>
          <w:szCs w:val="24"/>
          <w:lang w:eastAsia="es-ES"/>
        </w:rPr>
        <w:t xml:space="preserve">The dashed lines in (b) and (d) represent the section where the SS </w:t>
      </w:r>
      <w:r w:rsidR="00EA51E7">
        <w:rPr>
          <w:rFonts w:ascii="Times New Roman" w:eastAsia="Times New Roman" w:hAnsi="Times New Roman" w:cs="Times New Roman"/>
          <w:sz w:val="24"/>
          <w:szCs w:val="24"/>
          <w:lang w:eastAsia="es-ES"/>
        </w:rPr>
        <w:t xml:space="preserve">values </w:t>
      </w:r>
      <w:r w:rsidR="008323B4">
        <w:rPr>
          <w:rFonts w:ascii="Times New Roman" w:eastAsia="Times New Roman" w:hAnsi="Times New Roman" w:cs="Times New Roman"/>
          <w:sz w:val="24"/>
          <w:szCs w:val="24"/>
          <w:lang w:eastAsia="es-ES"/>
        </w:rPr>
        <w:t>have been calculated.</w:t>
      </w:r>
    </w:p>
    <w:p w:rsidR="005E51F7" w:rsidRPr="005E51F7" w:rsidRDefault="005E51F7" w:rsidP="005E51F7">
      <w:pPr>
        <w:jc w:val="both"/>
        <w:rPr>
          <w:rFonts w:ascii="Times New Roman" w:eastAsia="Times New Roman" w:hAnsi="Times New Roman" w:cs="Times New Roman"/>
          <w:sz w:val="24"/>
          <w:szCs w:val="24"/>
          <w:lang w:eastAsia="es-ES"/>
        </w:rPr>
      </w:pPr>
    </w:p>
    <w:p w:rsidR="005E51F7" w:rsidRDefault="005E51F7" w:rsidP="005E51F7">
      <w:pPr>
        <w:jc w:val="both"/>
        <w:rPr>
          <w:rFonts w:ascii="Times New Roman" w:eastAsia="Times New Roman" w:hAnsi="Times New Roman" w:cs="Times New Roman"/>
          <w:sz w:val="24"/>
          <w:szCs w:val="24"/>
          <w:lang w:eastAsia="es-ES"/>
        </w:rPr>
      </w:pPr>
    </w:p>
    <w:p w:rsidR="00796B87" w:rsidRDefault="00796B87" w:rsidP="003B2C02">
      <w:pPr>
        <w:ind w:firstLine="708"/>
        <w:jc w:val="both"/>
        <w:rPr>
          <w:rFonts w:ascii="Times New Roman" w:eastAsia="Times New Roman" w:hAnsi="Times New Roman" w:cs="Times New Roman"/>
          <w:sz w:val="24"/>
          <w:szCs w:val="24"/>
          <w:lang w:eastAsia="es-ES"/>
        </w:rPr>
      </w:pPr>
    </w:p>
    <w:p w:rsidR="00796B87" w:rsidRDefault="00796B87" w:rsidP="003B2C02">
      <w:pPr>
        <w:ind w:firstLine="708"/>
        <w:jc w:val="both"/>
        <w:rPr>
          <w:rFonts w:ascii="Times New Roman" w:eastAsia="Times New Roman" w:hAnsi="Times New Roman" w:cs="Times New Roman"/>
          <w:sz w:val="24"/>
          <w:szCs w:val="24"/>
          <w:lang w:eastAsia="es-ES"/>
        </w:rPr>
      </w:pPr>
    </w:p>
    <w:p w:rsidR="006A6959" w:rsidRDefault="006A6959">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rsidR="00796B87" w:rsidRPr="00796B87" w:rsidRDefault="00796B87" w:rsidP="00796B87">
      <w:pPr>
        <w:jc w:val="both"/>
        <w:rPr>
          <w:rFonts w:ascii="Times New Roman" w:eastAsia="Times New Roman" w:hAnsi="Times New Roman" w:cs="Times New Roman"/>
          <w:b/>
          <w:sz w:val="24"/>
          <w:szCs w:val="24"/>
          <w:lang w:eastAsia="es-ES"/>
        </w:rPr>
      </w:pPr>
      <w:r w:rsidRPr="00796B87">
        <w:rPr>
          <w:rFonts w:ascii="Times New Roman" w:eastAsia="Times New Roman" w:hAnsi="Times New Roman" w:cs="Times New Roman"/>
          <w:b/>
          <w:sz w:val="24"/>
          <w:szCs w:val="24"/>
          <w:lang w:eastAsia="es-ES"/>
        </w:rPr>
        <w:lastRenderedPageBreak/>
        <w:t>References</w:t>
      </w:r>
    </w:p>
    <w:p w:rsidR="0062630C" w:rsidRPr="002553AB" w:rsidRDefault="0062630C" w:rsidP="0062630C">
      <w:pPr>
        <w:jc w:val="both"/>
        <w:rPr>
          <w:rFonts w:ascii="Times New Roman" w:hAnsi="Times New Roman" w:cs="Times New Roman"/>
          <w:sz w:val="24"/>
          <w:szCs w:val="24"/>
        </w:rPr>
      </w:pPr>
      <w:r w:rsidRPr="00570E4C">
        <w:rPr>
          <w:rFonts w:ascii="Times New Roman" w:hAnsi="Times New Roman" w:cs="Times New Roman"/>
          <w:sz w:val="24"/>
          <w:szCs w:val="24"/>
          <w:vertAlign w:val="superscript"/>
        </w:rPr>
        <w:t>1</w:t>
      </w:r>
      <w:r w:rsidR="00570E4C">
        <w:rPr>
          <w:rFonts w:ascii="Times New Roman" w:hAnsi="Times New Roman" w:cs="Times New Roman"/>
          <w:sz w:val="24"/>
          <w:szCs w:val="24"/>
        </w:rPr>
        <w:t xml:space="preserve">O. </w:t>
      </w:r>
      <w:r w:rsidRPr="00570E4C">
        <w:rPr>
          <w:rFonts w:ascii="Times New Roman" w:hAnsi="Times New Roman" w:cs="Times New Roman"/>
          <w:sz w:val="24"/>
          <w:szCs w:val="24"/>
        </w:rPr>
        <w:t>Lopez</w:t>
      </w:r>
      <w:r w:rsidR="00570E4C">
        <w:rPr>
          <w:rFonts w:ascii="Times New Roman" w:hAnsi="Times New Roman" w:cs="Times New Roman"/>
          <w:sz w:val="24"/>
          <w:szCs w:val="24"/>
        </w:rPr>
        <w:t>-Sanchez</w:t>
      </w:r>
      <w:r w:rsidRPr="002553AB">
        <w:rPr>
          <w:rFonts w:ascii="Times New Roman" w:hAnsi="Times New Roman" w:cs="Times New Roman"/>
          <w:sz w:val="24"/>
          <w:szCs w:val="24"/>
        </w:rPr>
        <w:t xml:space="preserve">, </w:t>
      </w:r>
      <w:r w:rsidR="00570E4C">
        <w:rPr>
          <w:rFonts w:ascii="Times New Roman" w:hAnsi="Times New Roman" w:cs="Times New Roman"/>
          <w:sz w:val="24"/>
          <w:szCs w:val="24"/>
        </w:rPr>
        <w:t xml:space="preserve">D </w:t>
      </w:r>
      <w:r w:rsidRPr="002553AB">
        <w:rPr>
          <w:rFonts w:ascii="Times New Roman" w:hAnsi="Times New Roman" w:cs="Times New Roman"/>
          <w:sz w:val="24"/>
          <w:szCs w:val="24"/>
        </w:rPr>
        <w:t xml:space="preserve">Lembke, </w:t>
      </w:r>
      <w:r w:rsidR="00570E4C">
        <w:rPr>
          <w:rFonts w:ascii="Times New Roman" w:hAnsi="Times New Roman" w:cs="Times New Roman"/>
          <w:sz w:val="24"/>
          <w:szCs w:val="24"/>
        </w:rPr>
        <w:t>M. Kayci</w:t>
      </w:r>
      <w:r w:rsidRPr="002553AB">
        <w:rPr>
          <w:rFonts w:ascii="Times New Roman" w:hAnsi="Times New Roman" w:cs="Times New Roman"/>
          <w:sz w:val="24"/>
          <w:szCs w:val="24"/>
        </w:rPr>
        <w:t xml:space="preserve">, </w:t>
      </w:r>
      <w:r w:rsidR="00570E4C">
        <w:rPr>
          <w:rFonts w:ascii="Times New Roman" w:hAnsi="Times New Roman" w:cs="Times New Roman"/>
          <w:sz w:val="24"/>
          <w:szCs w:val="24"/>
        </w:rPr>
        <w:t>A. Radenovic</w:t>
      </w:r>
      <w:r w:rsidRPr="002553AB">
        <w:rPr>
          <w:rFonts w:ascii="Times New Roman" w:hAnsi="Times New Roman" w:cs="Times New Roman"/>
          <w:sz w:val="24"/>
          <w:szCs w:val="24"/>
        </w:rPr>
        <w:t xml:space="preserve">, and </w:t>
      </w:r>
      <w:r w:rsidR="00570E4C">
        <w:rPr>
          <w:rFonts w:ascii="Times New Roman" w:hAnsi="Times New Roman" w:cs="Times New Roman"/>
          <w:sz w:val="24"/>
          <w:szCs w:val="24"/>
        </w:rPr>
        <w:t>A. Kis</w:t>
      </w:r>
      <w:r w:rsidRPr="002553AB">
        <w:rPr>
          <w:rFonts w:ascii="Times New Roman" w:hAnsi="Times New Roman" w:cs="Times New Roman"/>
          <w:sz w:val="24"/>
          <w:szCs w:val="24"/>
        </w:rPr>
        <w:t xml:space="preserve">, Nat. Nanotechnol. </w:t>
      </w:r>
      <w:r w:rsidRPr="002553AB">
        <w:rPr>
          <w:rFonts w:ascii="Times New Roman" w:hAnsi="Times New Roman" w:cs="Times New Roman"/>
          <w:b/>
          <w:sz w:val="24"/>
          <w:szCs w:val="24"/>
        </w:rPr>
        <w:t>8</w:t>
      </w:r>
      <w:r w:rsidRPr="002553AB">
        <w:rPr>
          <w:rFonts w:ascii="Times New Roman" w:hAnsi="Times New Roman" w:cs="Times New Roman"/>
          <w:sz w:val="24"/>
          <w:szCs w:val="24"/>
        </w:rPr>
        <w:t>, 497 (2013)</w:t>
      </w:r>
    </w:p>
    <w:p w:rsidR="0062630C" w:rsidRDefault="0062630C" w:rsidP="0062630C">
      <w:pPr>
        <w:jc w:val="both"/>
        <w:rPr>
          <w:rFonts w:ascii="Times New Roman" w:hAnsi="Times New Roman" w:cs="Times New Roman"/>
          <w:sz w:val="24"/>
          <w:szCs w:val="24"/>
        </w:rPr>
      </w:pPr>
      <w:r w:rsidRPr="00570E4C">
        <w:rPr>
          <w:rFonts w:ascii="Times New Roman" w:hAnsi="Times New Roman" w:cs="Times New Roman"/>
          <w:sz w:val="24"/>
          <w:szCs w:val="24"/>
          <w:vertAlign w:val="superscript"/>
        </w:rPr>
        <w:t>2</w:t>
      </w:r>
      <w:r w:rsidR="00570E4C">
        <w:rPr>
          <w:rFonts w:ascii="Times New Roman" w:hAnsi="Times New Roman" w:cs="Times New Roman"/>
          <w:sz w:val="24"/>
          <w:szCs w:val="24"/>
        </w:rPr>
        <w:t>K. F. Mak</w:t>
      </w:r>
      <w:r w:rsidRPr="002553AB">
        <w:rPr>
          <w:rFonts w:ascii="Times New Roman" w:hAnsi="Times New Roman" w:cs="Times New Roman"/>
          <w:sz w:val="24"/>
          <w:szCs w:val="24"/>
        </w:rPr>
        <w:t xml:space="preserve">, </w:t>
      </w:r>
      <w:r w:rsidR="00570E4C">
        <w:rPr>
          <w:rFonts w:ascii="Times New Roman" w:hAnsi="Times New Roman" w:cs="Times New Roman"/>
          <w:sz w:val="24"/>
          <w:szCs w:val="24"/>
        </w:rPr>
        <w:t>C. Lee</w:t>
      </w:r>
      <w:r w:rsidRPr="002553AB">
        <w:rPr>
          <w:rFonts w:ascii="Times New Roman" w:hAnsi="Times New Roman" w:cs="Times New Roman"/>
          <w:sz w:val="24"/>
          <w:szCs w:val="24"/>
        </w:rPr>
        <w:t xml:space="preserve">, </w:t>
      </w:r>
      <w:r w:rsidR="00570E4C">
        <w:rPr>
          <w:rFonts w:ascii="Times New Roman" w:hAnsi="Times New Roman" w:cs="Times New Roman"/>
          <w:sz w:val="24"/>
          <w:szCs w:val="24"/>
        </w:rPr>
        <w:t>J. Hone</w:t>
      </w:r>
      <w:r w:rsidRPr="002553AB">
        <w:rPr>
          <w:rFonts w:ascii="Times New Roman" w:hAnsi="Times New Roman" w:cs="Times New Roman"/>
          <w:sz w:val="24"/>
          <w:szCs w:val="24"/>
        </w:rPr>
        <w:t xml:space="preserve">, </w:t>
      </w:r>
      <w:r w:rsidR="00570E4C">
        <w:rPr>
          <w:rFonts w:ascii="Times New Roman" w:hAnsi="Times New Roman" w:cs="Times New Roman"/>
          <w:sz w:val="24"/>
          <w:szCs w:val="24"/>
        </w:rPr>
        <w:t>J. Shan</w:t>
      </w:r>
      <w:r w:rsidRPr="002553AB">
        <w:rPr>
          <w:rFonts w:ascii="Times New Roman" w:hAnsi="Times New Roman" w:cs="Times New Roman"/>
          <w:sz w:val="24"/>
          <w:szCs w:val="24"/>
        </w:rPr>
        <w:t xml:space="preserve">, and </w:t>
      </w:r>
      <w:r w:rsidR="00570E4C">
        <w:rPr>
          <w:rFonts w:ascii="Times New Roman" w:hAnsi="Times New Roman" w:cs="Times New Roman"/>
          <w:sz w:val="24"/>
          <w:szCs w:val="24"/>
        </w:rPr>
        <w:t>T. F. Heinz</w:t>
      </w:r>
      <w:r w:rsidRPr="002553AB">
        <w:rPr>
          <w:rFonts w:ascii="Times New Roman" w:hAnsi="Times New Roman" w:cs="Times New Roman"/>
          <w:sz w:val="24"/>
          <w:szCs w:val="24"/>
        </w:rPr>
        <w:t>,</w:t>
      </w:r>
      <w:r w:rsidR="00570E4C">
        <w:rPr>
          <w:rFonts w:ascii="Times New Roman" w:hAnsi="Times New Roman" w:cs="Times New Roman"/>
          <w:sz w:val="24"/>
          <w:szCs w:val="24"/>
        </w:rPr>
        <w:t xml:space="preserve"> </w:t>
      </w:r>
      <w:r w:rsidRPr="002553AB">
        <w:rPr>
          <w:rFonts w:ascii="Times New Roman" w:hAnsi="Times New Roman" w:cs="Times New Roman"/>
          <w:sz w:val="24"/>
          <w:szCs w:val="24"/>
        </w:rPr>
        <w:t xml:space="preserve">Phys. Rev. Lett. </w:t>
      </w:r>
      <w:r w:rsidRPr="002553AB">
        <w:rPr>
          <w:rFonts w:ascii="Times New Roman" w:hAnsi="Times New Roman" w:cs="Times New Roman"/>
          <w:b/>
          <w:sz w:val="24"/>
          <w:szCs w:val="24"/>
        </w:rPr>
        <w:t>105</w:t>
      </w:r>
      <w:r w:rsidRPr="002553AB">
        <w:rPr>
          <w:rFonts w:ascii="Times New Roman" w:hAnsi="Times New Roman" w:cs="Times New Roman"/>
          <w:sz w:val="24"/>
          <w:szCs w:val="24"/>
        </w:rPr>
        <w:t>, 136805 (2010)</w:t>
      </w:r>
    </w:p>
    <w:p w:rsidR="0062630C" w:rsidRDefault="0062630C" w:rsidP="0062630C">
      <w:pPr>
        <w:jc w:val="both"/>
        <w:rPr>
          <w:rFonts w:ascii="Times New Roman" w:hAnsi="Times New Roman" w:cs="Times New Roman"/>
          <w:sz w:val="24"/>
          <w:szCs w:val="24"/>
        </w:rPr>
      </w:pPr>
      <w:r w:rsidRPr="00570E4C">
        <w:rPr>
          <w:rFonts w:ascii="Times New Roman" w:hAnsi="Times New Roman" w:cs="Times New Roman"/>
          <w:sz w:val="24"/>
          <w:szCs w:val="24"/>
          <w:vertAlign w:val="superscript"/>
        </w:rPr>
        <w:t>3</w:t>
      </w:r>
      <w:r w:rsidR="00570E4C">
        <w:rPr>
          <w:rFonts w:ascii="Times New Roman" w:hAnsi="Times New Roman" w:cs="Times New Roman"/>
          <w:sz w:val="24"/>
          <w:szCs w:val="24"/>
        </w:rPr>
        <w:t xml:space="preserve">W. </w:t>
      </w:r>
      <w:r w:rsidRPr="002553AB">
        <w:rPr>
          <w:rFonts w:ascii="Times New Roman" w:hAnsi="Times New Roman" w:cs="Times New Roman"/>
          <w:sz w:val="24"/>
          <w:szCs w:val="24"/>
        </w:rPr>
        <w:t xml:space="preserve">Zhang, </w:t>
      </w:r>
      <w:r w:rsidR="00570E4C" w:rsidRPr="002553AB">
        <w:rPr>
          <w:rFonts w:ascii="Times New Roman" w:hAnsi="Times New Roman" w:cs="Times New Roman"/>
          <w:sz w:val="24"/>
          <w:szCs w:val="24"/>
        </w:rPr>
        <w:t>J</w:t>
      </w:r>
      <w:r w:rsidR="00570E4C">
        <w:rPr>
          <w:rFonts w:ascii="Times New Roman" w:hAnsi="Times New Roman" w:cs="Times New Roman"/>
          <w:sz w:val="24"/>
          <w:szCs w:val="24"/>
        </w:rPr>
        <w:t>.</w:t>
      </w:r>
      <w:r w:rsidR="00570E4C" w:rsidRPr="002553AB">
        <w:rPr>
          <w:rFonts w:ascii="Times New Roman" w:hAnsi="Times New Roman" w:cs="Times New Roman"/>
          <w:sz w:val="24"/>
          <w:szCs w:val="24"/>
        </w:rPr>
        <w:t>-K</w:t>
      </w:r>
      <w:r w:rsidR="00570E4C">
        <w:rPr>
          <w:rFonts w:ascii="Times New Roman" w:hAnsi="Times New Roman" w:cs="Times New Roman"/>
          <w:sz w:val="24"/>
          <w:szCs w:val="24"/>
        </w:rPr>
        <w:t>.</w:t>
      </w:r>
      <w:r w:rsidR="00570E4C" w:rsidRPr="002553AB">
        <w:rPr>
          <w:rFonts w:ascii="Times New Roman" w:hAnsi="Times New Roman" w:cs="Times New Roman"/>
          <w:sz w:val="24"/>
          <w:szCs w:val="24"/>
        </w:rPr>
        <w:t xml:space="preserve"> </w:t>
      </w:r>
      <w:r w:rsidRPr="002553AB">
        <w:rPr>
          <w:rFonts w:ascii="Times New Roman" w:hAnsi="Times New Roman" w:cs="Times New Roman"/>
          <w:sz w:val="24"/>
          <w:szCs w:val="24"/>
        </w:rPr>
        <w:t xml:space="preserve">Huang, </w:t>
      </w:r>
      <w:r w:rsidR="00570E4C" w:rsidRPr="002553AB">
        <w:rPr>
          <w:rFonts w:ascii="Times New Roman" w:hAnsi="Times New Roman" w:cs="Times New Roman"/>
          <w:sz w:val="24"/>
          <w:szCs w:val="24"/>
        </w:rPr>
        <w:t>C-H.</w:t>
      </w:r>
      <w:r w:rsidR="00570E4C">
        <w:rPr>
          <w:rFonts w:ascii="Times New Roman" w:hAnsi="Times New Roman" w:cs="Times New Roman"/>
          <w:sz w:val="24"/>
          <w:szCs w:val="24"/>
        </w:rPr>
        <w:t xml:space="preserve"> </w:t>
      </w:r>
      <w:r w:rsidRPr="002553AB">
        <w:rPr>
          <w:rFonts w:ascii="Times New Roman" w:hAnsi="Times New Roman" w:cs="Times New Roman"/>
          <w:sz w:val="24"/>
          <w:szCs w:val="24"/>
        </w:rPr>
        <w:t xml:space="preserve">Chen, </w:t>
      </w:r>
      <w:r w:rsidR="00570E4C" w:rsidRPr="002553AB">
        <w:rPr>
          <w:rFonts w:ascii="Times New Roman" w:hAnsi="Times New Roman" w:cs="Times New Roman"/>
          <w:sz w:val="24"/>
          <w:szCs w:val="24"/>
        </w:rPr>
        <w:t>Y</w:t>
      </w:r>
      <w:r w:rsidR="00570E4C">
        <w:rPr>
          <w:rFonts w:ascii="Times New Roman" w:hAnsi="Times New Roman" w:cs="Times New Roman"/>
          <w:sz w:val="24"/>
          <w:szCs w:val="24"/>
        </w:rPr>
        <w:t>.</w:t>
      </w:r>
      <w:r w:rsidR="00570E4C" w:rsidRPr="002553AB">
        <w:rPr>
          <w:rFonts w:ascii="Times New Roman" w:hAnsi="Times New Roman" w:cs="Times New Roman"/>
          <w:sz w:val="24"/>
          <w:szCs w:val="24"/>
        </w:rPr>
        <w:t>-H</w:t>
      </w:r>
      <w:r w:rsidR="00570E4C">
        <w:rPr>
          <w:rFonts w:ascii="Times New Roman" w:hAnsi="Times New Roman" w:cs="Times New Roman"/>
          <w:sz w:val="24"/>
          <w:szCs w:val="24"/>
        </w:rPr>
        <w:t>.</w:t>
      </w:r>
      <w:r w:rsidR="00570E4C" w:rsidRPr="002553AB">
        <w:rPr>
          <w:rFonts w:ascii="Times New Roman" w:hAnsi="Times New Roman" w:cs="Times New Roman"/>
          <w:sz w:val="24"/>
          <w:szCs w:val="24"/>
        </w:rPr>
        <w:t xml:space="preserve"> </w:t>
      </w:r>
      <w:r w:rsidRPr="002553AB">
        <w:rPr>
          <w:rFonts w:ascii="Times New Roman" w:hAnsi="Times New Roman" w:cs="Times New Roman"/>
          <w:sz w:val="24"/>
          <w:szCs w:val="24"/>
        </w:rPr>
        <w:t xml:space="preserve">Chang, </w:t>
      </w:r>
      <w:r w:rsidR="00570E4C" w:rsidRPr="002553AB">
        <w:rPr>
          <w:rFonts w:ascii="Times New Roman" w:hAnsi="Times New Roman" w:cs="Times New Roman"/>
          <w:sz w:val="24"/>
          <w:szCs w:val="24"/>
        </w:rPr>
        <w:t>Y-J.</w:t>
      </w:r>
      <w:r w:rsidR="00570E4C">
        <w:rPr>
          <w:rFonts w:ascii="Times New Roman" w:hAnsi="Times New Roman" w:cs="Times New Roman"/>
          <w:sz w:val="24"/>
          <w:szCs w:val="24"/>
        </w:rPr>
        <w:t xml:space="preserve"> </w:t>
      </w:r>
      <w:r w:rsidRPr="002553AB">
        <w:rPr>
          <w:rFonts w:ascii="Times New Roman" w:hAnsi="Times New Roman" w:cs="Times New Roman"/>
          <w:sz w:val="24"/>
          <w:szCs w:val="24"/>
        </w:rPr>
        <w:t xml:space="preserve">Cheng, and </w:t>
      </w:r>
      <w:r w:rsidR="00570E4C" w:rsidRPr="002553AB">
        <w:rPr>
          <w:rFonts w:ascii="Times New Roman" w:hAnsi="Times New Roman" w:cs="Times New Roman"/>
          <w:sz w:val="24"/>
          <w:szCs w:val="24"/>
        </w:rPr>
        <w:t>L-J.</w:t>
      </w:r>
      <w:r w:rsidR="00570E4C">
        <w:rPr>
          <w:rFonts w:ascii="Times New Roman" w:hAnsi="Times New Roman" w:cs="Times New Roman"/>
          <w:sz w:val="24"/>
          <w:szCs w:val="24"/>
        </w:rPr>
        <w:t xml:space="preserve"> </w:t>
      </w:r>
      <w:r w:rsidRPr="002553AB">
        <w:rPr>
          <w:rFonts w:ascii="Times New Roman" w:hAnsi="Times New Roman" w:cs="Times New Roman"/>
          <w:sz w:val="24"/>
          <w:szCs w:val="24"/>
        </w:rPr>
        <w:t xml:space="preserve">Li, Adv. Mater. </w:t>
      </w:r>
      <w:r w:rsidRPr="002553AB">
        <w:rPr>
          <w:rFonts w:ascii="Times New Roman" w:hAnsi="Times New Roman" w:cs="Times New Roman"/>
          <w:b/>
          <w:sz w:val="24"/>
          <w:szCs w:val="24"/>
        </w:rPr>
        <w:t>25</w:t>
      </w:r>
      <w:r w:rsidRPr="002553AB">
        <w:rPr>
          <w:rFonts w:ascii="Times New Roman" w:hAnsi="Times New Roman" w:cs="Times New Roman"/>
          <w:sz w:val="24"/>
          <w:szCs w:val="24"/>
        </w:rPr>
        <w:t>, 3456 (2013)</w:t>
      </w:r>
    </w:p>
    <w:p w:rsidR="0062630C" w:rsidRDefault="0062630C" w:rsidP="0062630C">
      <w:pPr>
        <w:jc w:val="both"/>
        <w:rPr>
          <w:rFonts w:ascii="Times New Roman" w:eastAsia="Times New Roman" w:hAnsi="Times New Roman" w:cs="Times New Roman"/>
          <w:sz w:val="24"/>
          <w:szCs w:val="24"/>
          <w:lang w:eastAsia="es-ES"/>
        </w:rPr>
      </w:pPr>
      <w:r w:rsidRPr="00570E4C">
        <w:rPr>
          <w:rFonts w:ascii="Times New Roman" w:eastAsia="Times New Roman" w:hAnsi="Times New Roman" w:cs="Times New Roman"/>
          <w:sz w:val="24"/>
          <w:szCs w:val="24"/>
          <w:vertAlign w:val="superscript"/>
          <w:lang w:eastAsia="es-ES"/>
        </w:rPr>
        <w:t>4</w:t>
      </w:r>
      <w:r w:rsidR="00570E4C" w:rsidRPr="002553AB">
        <w:rPr>
          <w:rFonts w:ascii="Times New Roman" w:eastAsia="Times New Roman" w:hAnsi="Times New Roman" w:cs="Times New Roman"/>
          <w:sz w:val="24"/>
          <w:szCs w:val="24"/>
          <w:lang w:eastAsia="es-ES"/>
        </w:rPr>
        <w:t>Q.H.</w:t>
      </w:r>
      <w:r w:rsidR="00570E4C">
        <w:rPr>
          <w:rFonts w:ascii="Times New Roman" w:eastAsia="Times New Roman" w:hAnsi="Times New Roman" w:cs="Times New Roman"/>
          <w:sz w:val="24"/>
          <w:szCs w:val="24"/>
          <w:lang w:eastAsia="es-ES"/>
        </w:rPr>
        <w:t xml:space="preserve"> </w:t>
      </w:r>
      <w:r w:rsidRPr="002553AB">
        <w:rPr>
          <w:rFonts w:ascii="Times New Roman" w:eastAsia="Times New Roman" w:hAnsi="Times New Roman" w:cs="Times New Roman"/>
          <w:sz w:val="24"/>
          <w:szCs w:val="24"/>
          <w:lang w:eastAsia="es-ES"/>
        </w:rPr>
        <w:t xml:space="preserve">Wang, </w:t>
      </w:r>
      <w:r w:rsidR="00570E4C" w:rsidRPr="002553AB">
        <w:rPr>
          <w:rFonts w:ascii="Times New Roman" w:eastAsia="Times New Roman" w:hAnsi="Times New Roman" w:cs="Times New Roman"/>
          <w:sz w:val="24"/>
          <w:szCs w:val="24"/>
          <w:lang w:eastAsia="es-ES"/>
        </w:rPr>
        <w:t>K.</w:t>
      </w:r>
      <w:r w:rsidR="00570E4C">
        <w:rPr>
          <w:rFonts w:ascii="Times New Roman" w:eastAsia="Times New Roman" w:hAnsi="Times New Roman" w:cs="Times New Roman"/>
          <w:sz w:val="24"/>
          <w:szCs w:val="24"/>
          <w:lang w:eastAsia="es-ES"/>
        </w:rPr>
        <w:t xml:space="preserve"> </w:t>
      </w:r>
      <w:r w:rsidRPr="002553AB">
        <w:rPr>
          <w:rFonts w:ascii="Times New Roman" w:eastAsia="Times New Roman" w:hAnsi="Times New Roman" w:cs="Times New Roman"/>
          <w:sz w:val="24"/>
          <w:szCs w:val="24"/>
          <w:lang w:eastAsia="es-ES"/>
        </w:rPr>
        <w:t xml:space="preserve">Kalantar-Zadeh, </w:t>
      </w:r>
      <w:r w:rsidR="00570E4C">
        <w:rPr>
          <w:rFonts w:ascii="Times New Roman" w:eastAsia="Times New Roman" w:hAnsi="Times New Roman" w:cs="Times New Roman"/>
          <w:sz w:val="24"/>
          <w:szCs w:val="24"/>
          <w:lang w:eastAsia="es-ES"/>
        </w:rPr>
        <w:t xml:space="preserve">A. </w:t>
      </w:r>
      <w:r w:rsidRPr="002553AB">
        <w:rPr>
          <w:rFonts w:ascii="Times New Roman" w:eastAsia="Times New Roman" w:hAnsi="Times New Roman" w:cs="Times New Roman"/>
          <w:sz w:val="24"/>
          <w:szCs w:val="24"/>
          <w:lang w:eastAsia="es-ES"/>
        </w:rPr>
        <w:t xml:space="preserve">Kis, </w:t>
      </w:r>
      <w:r w:rsidR="00570E4C" w:rsidRPr="002553AB">
        <w:rPr>
          <w:rFonts w:ascii="Times New Roman" w:eastAsia="Times New Roman" w:hAnsi="Times New Roman" w:cs="Times New Roman"/>
          <w:sz w:val="24"/>
          <w:szCs w:val="24"/>
          <w:lang w:eastAsia="es-ES"/>
        </w:rPr>
        <w:t>J.N.</w:t>
      </w:r>
      <w:r w:rsidR="00570E4C">
        <w:rPr>
          <w:rFonts w:ascii="Times New Roman" w:eastAsia="Times New Roman" w:hAnsi="Times New Roman" w:cs="Times New Roman"/>
          <w:sz w:val="24"/>
          <w:szCs w:val="24"/>
          <w:lang w:eastAsia="es-ES"/>
        </w:rPr>
        <w:t xml:space="preserve"> </w:t>
      </w:r>
      <w:r w:rsidRPr="002553AB">
        <w:rPr>
          <w:rFonts w:ascii="Times New Roman" w:eastAsia="Times New Roman" w:hAnsi="Times New Roman" w:cs="Times New Roman"/>
          <w:sz w:val="24"/>
          <w:szCs w:val="24"/>
          <w:lang w:eastAsia="es-ES"/>
        </w:rPr>
        <w:t xml:space="preserve">Coleman, and </w:t>
      </w:r>
      <w:r w:rsidR="00570E4C" w:rsidRPr="002553AB">
        <w:rPr>
          <w:rFonts w:ascii="Times New Roman" w:eastAsia="Times New Roman" w:hAnsi="Times New Roman" w:cs="Times New Roman"/>
          <w:sz w:val="24"/>
          <w:szCs w:val="24"/>
          <w:lang w:eastAsia="es-ES"/>
        </w:rPr>
        <w:t>M.S.</w:t>
      </w:r>
      <w:r w:rsidR="00570E4C">
        <w:rPr>
          <w:rFonts w:ascii="Times New Roman" w:eastAsia="Times New Roman" w:hAnsi="Times New Roman" w:cs="Times New Roman"/>
          <w:sz w:val="24"/>
          <w:szCs w:val="24"/>
          <w:lang w:eastAsia="es-ES"/>
        </w:rPr>
        <w:t xml:space="preserve"> Strano, </w:t>
      </w:r>
      <w:r w:rsidRPr="002553AB">
        <w:rPr>
          <w:rFonts w:ascii="Times New Roman" w:eastAsia="Times New Roman" w:hAnsi="Times New Roman" w:cs="Times New Roman"/>
          <w:sz w:val="24"/>
          <w:szCs w:val="24"/>
          <w:lang w:eastAsia="es-ES"/>
        </w:rPr>
        <w:t xml:space="preserve">Nat. Nanotechnol. </w:t>
      </w:r>
      <w:r w:rsidRPr="002553AB">
        <w:rPr>
          <w:rFonts w:ascii="Times New Roman" w:eastAsia="Times New Roman" w:hAnsi="Times New Roman" w:cs="Times New Roman"/>
          <w:b/>
          <w:sz w:val="24"/>
          <w:szCs w:val="24"/>
          <w:lang w:eastAsia="es-ES"/>
        </w:rPr>
        <w:t>7</w:t>
      </w:r>
      <w:r w:rsidRPr="002553AB">
        <w:rPr>
          <w:rFonts w:ascii="Times New Roman" w:eastAsia="Times New Roman" w:hAnsi="Times New Roman" w:cs="Times New Roman"/>
          <w:sz w:val="24"/>
          <w:szCs w:val="24"/>
          <w:lang w:eastAsia="es-ES"/>
        </w:rPr>
        <w:t>, 699 (2012)</w:t>
      </w:r>
    </w:p>
    <w:p w:rsidR="0062630C" w:rsidRDefault="00570E4C" w:rsidP="0062630C">
      <w:pPr>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B. </w:t>
      </w:r>
      <w:r w:rsidR="0062630C" w:rsidRPr="002553AB">
        <w:rPr>
          <w:rFonts w:ascii="Times New Roman" w:hAnsi="Times New Roman" w:cs="Times New Roman"/>
          <w:sz w:val="24"/>
          <w:szCs w:val="24"/>
        </w:rPr>
        <w:t xml:space="preserve">Radisavljevic, </w:t>
      </w:r>
      <w:r>
        <w:rPr>
          <w:rFonts w:ascii="Times New Roman" w:hAnsi="Times New Roman" w:cs="Times New Roman"/>
          <w:sz w:val="24"/>
          <w:szCs w:val="24"/>
        </w:rPr>
        <w:t xml:space="preserve">A. </w:t>
      </w:r>
      <w:r w:rsidR="0062630C" w:rsidRPr="002553AB">
        <w:rPr>
          <w:rFonts w:ascii="Times New Roman" w:hAnsi="Times New Roman" w:cs="Times New Roman"/>
          <w:sz w:val="24"/>
          <w:szCs w:val="24"/>
        </w:rPr>
        <w:t>Radenovic,</w:t>
      </w:r>
      <w:r w:rsidR="002C0C6B" w:rsidRPr="002C0C6B">
        <w:rPr>
          <w:rFonts w:ascii="Times New Roman" w:hAnsi="Times New Roman" w:cs="Times New Roman"/>
          <w:sz w:val="24"/>
          <w:szCs w:val="24"/>
        </w:rPr>
        <w:t xml:space="preserve"> </w:t>
      </w:r>
      <w:r w:rsidR="002C0C6B" w:rsidRPr="002553AB">
        <w:rPr>
          <w:rFonts w:ascii="Times New Roman" w:hAnsi="Times New Roman" w:cs="Times New Roman"/>
          <w:sz w:val="24"/>
          <w:szCs w:val="24"/>
        </w:rPr>
        <w:t>J.</w:t>
      </w:r>
      <w:r w:rsidR="002C0C6B">
        <w:rPr>
          <w:rFonts w:ascii="Times New Roman" w:hAnsi="Times New Roman" w:cs="Times New Roman"/>
          <w:sz w:val="24"/>
          <w:szCs w:val="24"/>
        </w:rPr>
        <w:t xml:space="preserve"> </w:t>
      </w:r>
      <w:r w:rsidR="0062630C" w:rsidRPr="002553AB">
        <w:rPr>
          <w:rFonts w:ascii="Times New Roman" w:hAnsi="Times New Roman" w:cs="Times New Roman"/>
          <w:sz w:val="24"/>
          <w:szCs w:val="24"/>
        </w:rPr>
        <w:t xml:space="preserve">Brivio, </w:t>
      </w:r>
      <w:r w:rsidR="002C0C6B" w:rsidRPr="002553AB">
        <w:rPr>
          <w:rFonts w:ascii="Times New Roman" w:hAnsi="Times New Roman" w:cs="Times New Roman"/>
          <w:sz w:val="24"/>
          <w:szCs w:val="24"/>
        </w:rPr>
        <w:t>V.</w:t>
      </w:r>
      <w:r w:rsidR="002C0C6B">
        <w:rPr>
          <w:rFonts w:ascii="Times New Roman" w:hAnsi="Times New Roman" w:cs="Times New Roman"/>
          <w:sz w:val="24"/>
          <w:szCs w:val="24"/>
        </w:rPr>
        <w:t xml:space="preserve"> </w:t>
      </w:r>
      <w:r w:rsidR="0062630C" w:rsidRPr="002553AB">
        <w:rPr>
          <w:rFonts w:ascii="Times New Roman" w:hAnsi="Times New Roman" w:cs="Times New Roman"/>
          <w:sz w:val="24"/>
          <w:szCs w:val="24"/>
        </w:rPr>
        <w:t xml:space="preserve">Giacometti, and </w:t>
      </w:r>
      <w:r w:rsidR="002C0C6B" w:rsidRPr="002553AB">
        <w:rPr>
          <w:rFonts w:ascii="Times New Roman" w:hAnsi="Times New Roman" w:cs="Times New Roman"/>
          <w:sz w:val="24"/>
          <w:szCs w:val="24"/>
        </w:rPr>
        <w:t>A.</w:t>
      </w:r>
      <w:r w:rsidR="002C0C6B">
        <w:rPr>
          <w:rFonts w:ascii="Times New Roman" w:hAnsi="Times New Roman" w:cs="Times New Roman"/>
          <w:sz w:val="24"/>
          <w:szCs w:val="24"/>
        </w:rPr>
        <w:t xml:space="preserve"> </w:t>
      </w:r>
      <w:r w:rsidR="0062630C" w:rsidRPr="002553AB">
        <w:rPr>
          <w:rFonts w:ascii="Times New Roman" w:hAnsi="Times New Roman" w:cs="Times New Roman"/>
          <w:sz w:val="24"/>
          <w:szCs w:val="24"/>
        </w:rPr>
        <w:t xml:space="preserve">Kis, Nat. Nanotechnol. </w:t>
      </w:r>
      <w:r w:rsidR="0062630C" w:rsidRPr="002553AB">
        <w:rPr>
          <w:rFonts w:ascii="Times New Roman" w:hAnsi="Times New Roman" w:cs="Times New Roman"/>
          <w:b/>
          <w:sz w:val="24"/>
          <w:szCs w:val="24"/>
        </w:rPr>
        <w:t>6</w:t>
      </w:r>
      <w:r w:rsidR="0062630C" w:rsidRPr="002553AB">
        <w:rPr>
          <w:rFonts w:ascii="Times New Roman" w:hAnsi="Times New Roman" w:cs="Times New Roman"/>
          <w:sz w:val="24"/>
          <w:szCs w:val="24"/>
        </w:rPr>
        <w:t>, 147 (2011)</w:t>
      </w:r>
    </w:p>
    <w:p w:rsidR="0062630C" w:rsidRDefault="002C0C6B" w:rsidP="0062630C">
      <w:pPr>
        <w:jc w:val="both"/>
        <w:rPr>
          <w:rFonts w:ascii="Times New Roman" w:hAnsi="Times New Roman" w:cs="Times New Roman"/>
          <w:sz w:val="24"/>
          <w:szCs w:val="24"/>
        </w:rPr>
      </w:pPr>
      <w:r w:rsidRPr="002C0C6B">
        <w:rPr>
          <w:rFonts w:ascii="Times New Roman" w:hAnsi="Times New Roman" w:cs="Times New Roman"/>
          <w:sz w:val="24"/>
          <w:szCs w:val="24"/>
          <w:vertAlign w:val="superscript"/>
        </w:rPr>
        <w:t>6</w:t>
      </w:r>
      <w:r>
        <w:rPr>
          <w:rFonts w:ascii="Times New Roman" w:hAnsi="Times New Roman" w:cs="Times New Roman"/>
          <w:sz w:val="24"/>
          <w:szCs w:val="24"/>
        </w:rPr>
        <w:t xml:space="preserve">B. </w:t>
      </w:r>
      <w:r w:rsidR="0062630C" w:rsidRPr="002553AB">
        <w:rPr>
          <w:rFonts w:ascii="Times New Roman" w:hAnsi="Times New Roman" w:cs="Times New Roman"/>
          <w:sz w:val="24"/>
          <w:szCs w:val="24"/>
        </w:rPr>
        <w:t xml:space="preserve">Radisavljevic, and </w:t>
      </w:r>
      <w:r>
        <w:rPr>
          <w:rFonts w:ascii="Times New Roman" w:hAnsi="Times New Roman" w:cs="Times New Roman"/>
          <w:sz w:val="24"/>
          <w:szCs w:val="24"/>
        </w:rPr>
        <w:t xml:space="preserve">A. </w:t>
      </w:r>
      <w:r w:rsidR="0062630C" w:rsidRPr="002553AB">
        <w:rPr>
          <w:rFonts w:ascii="Times New Roman" w:hAnsi="Times New Roman" w:cs="Times New Roman"/>
          <w:sz w:val="24"/>
          <w:szCs w:val="24"/>
        </w:rPr>
        <w:t xml:space="preserve">Kis, Nat. Mater. </w:t>
      </w:r>
      <w:r w:rsidR="0062630C" w:rsidRPr="002553AB">
        <w:rPr>
          <w:rFonts w:ascii="Times New Roman" w:hAnsi="Times New Roman" w:cs="Times New Roman"/>
          <w:b/>
          <w:sz w:val="24"/>
          <w:szCs w:val="24"/>
        </w:rPr>
        <w:t>12</w:t>
      </w:r>
      <w:r w:rsidR="0062630C" w:rsidRPr="002553AB">
        <w:rPr>
          <w:rFonts w:ascii="Times New Roman" w:hAnsi="Times New Roman" w:cs="Times New Roman"/>
          <w:sz w:val="24"/>
          <w:szCs w:val="24"/>
        </w:rPr>
        <w:t>, 815 (2013)</w:t>
      </w:r>
    </w:p>
    <w:p w:rsidR="004A30D3" w:rsidRPr="004A30D3" w:rsidRDefault="004A30D3" w:rsidP="0062630C">
      <w:pPr>
        <w:jc w:val="both"/>
        <w:rPr>
          <w:rFonts w:ascii="Times New Roman" w:hAnsi="Times New Roman" w:cs="Times New Roman"/>
          <w:sz w:val="24"/>
          <w:szCs w:val="24"/>
        </w:rPr>
      </w:pPr>
      <w:r w:rsidRPr="004A30D3">
        <w:rPr>
          <w:rFonts w:ascii="Times New Roman" w:hAnsi="Times New Roman" w:cs="Times New Roman"/>
          <w:sz w:val="24"/>
          <w:szCs w:val="24"/>
          <w:vertAlign w:val="superscript"/>
        </w:rPr>
        <w:t>7</w:t>
      </w:r>
      <w:r w:rsidRPr="004A30D3">
        <w:rPr>
          <w:rFonts w:ascii="Times New Roman" w:hAnsi="Times New Roman" w:cs="Times New Roman"/>
          <w:sz w:val="24"/>
          <w:szCs w:val="24"/>
        </w:rPr>
        <w:t xml:space="preserve">Y. Zhang, J. Ye, Y. </w:t>
      </w:r>
      <w:r>
        <w:rPr>
          <w:rFonts w:ascii="Times New Roman" w:hAnsi="Times New Roman" w:cs="Times New Roman"/>
          <w:sz w:val="24"/>
          <w:szCs w:val="24"/>
        </w:rPr>
        <w:t xml:space="preserve">Matsuhashi, and Y. Iwasa, Nano Lett. </w:t>
      </w:r>
      <w:r w:rsidRPr="004A30D3">
        <w:rPr>
          <w:rFonts w:ascii="Times New Roman" w:hAnsi="Times New Roman" w:cs="Times New Roman"/>
          <w:b/>
          <w:sz w:val="24"/>
          <w:szCs w:val="24"/>
        </w:rPr>
        <w:t>12</w:t>
      </w:r>
      <w:r>
        <w:rPr>
          <w:rFonts w:ascii="Times New Roman" w:hAnsi="Times New Roman" w:cs="Times New Roman"/>
          <w:sz w:val="24"/>
          <w:szCs w:val="24"/>
        </w:rPr>
        <w:t>, 1136 (2012)</w:t>
      </w:r>
    </w:p>
    <w:p w:rsidR="00570E4C" w:rsidRDefault="004A30D3" w:rsidP="0062630C">
      <w:pPr>
        <w:jc w:val="both"/>
        <w:rPr>
          <w:rFonts w:ascii="Times New Roman" w:hAnsi="Times New Roman" w:cs="Times New Roman"/>
          <w:sz w:val="24"/>
          <w:szCs w:val="24"/>
        </w:rPr>
      </w:pPr>
      <w:r>
        <w:rPr>
          <w:rFonts w:ascii="Times New Roman" w:hAnsi="Times New Roman" w:cs="Times New Roman"/>
          <w:sz w:val="24"/>
          <w:szCs w:val="24"/>
          <w:vertAlign w:val="superscript"/>
        </w:rPr>
        <w:t>8</w:t>
      </w:r>
      <w:r>
        <w:rPr>
          <w:rFonts w:ascii="Times New Roman" w:hAnsi="Times New Roman" w:cs="Times New Roman"/>
          <w:sz w:val="24"/>
          <w:szCs w:val="24"/>
        </w:rPr>
        <w:t>D. Sarkar</w:t>
      </w:r>
      <w:r w:rsidR="00570E4C" w:rsidRPr="002553AB">
        <w:rPr>
          <w:rFonts w:ascii="Times New Roman" w:hAnsi="Times New Roman" w:cs="Times New Roman"/>
          <w:sz w:val="24"/>
          <w:szCs w:val="24"/>
        </w:rPr>
        <w:t xml:space="preserve">, </w:t>
      </w:r>
      <w:r w:rsidRPr="002553AB">
        <w:rPr>
          <w:rFonts w:ascii="Times New Roman" w:hAnsi="Times New Roman" w:cs="Times New Roman"/>
          <w:sz w:val="24"/>
          <w:szCs w:val="24"/>
        </w:rPr>
        <w:t>W.</w:t>
      </w:r>
      <w:r>
        <w:rPr>
          <w:rFonts w:ascii="Times New Roman" w:hAnsi="Times New Roman" w:cs="Times New Roman"/>
          <w:sz w:val="24"/>
          <w:szCs w:val="24"/>
        </w:rPr>
        <w:t xml:space="preserve"> </w:t>
      </w:r>
      <w:r w:rsidR="00570E4C" w:rsidRPr="002553AB">
        <w:rPr>
          <w:rFonts w:ascii="Times New Roman" w:hAnsi="Times New Roman" w:cs="Times New Roman"/>
          <w:sz w:val="24"/>
          <w:szCs w:val="24"/>
        </w:rPr>
        <w:t xml:space="preserve">Liu, </w:t>
      </w:r>
      <w:r w:rsidRPr="002553AB">
        <w:rPr>
          <w:rFonts w:ascii="Times New Roman" w:hAnsi="Times New Roman" w:cs="Times New Roman"/>
          <w:sz w:val="24"/>
          <w:szCs w:val="24"/>
        </w:rPr>
        <w:t>X.</w:t>
      </w:r>
      <w:r>
        <w:rPr>
          <w:rFonts w:ascii="Times New Roman" w:hAnsi="Times New Roman" w:cs="Times New Roman"/>
          <w:sz w:val="24"/>
          <w:szCs w:val="24"/>
        </w:rPr>
        <w:t xml:space="preserve"> </w:t>
      </w:r>
      <w:r w:rsidR="00570E4C" w:rsidRPr="002553AB">
        <w:rPr>
          <w:rFonts w:ascii="Times New Roman" w:hAnsi="Times New Roman" w:cs="Times New Roman"/>
          <w:sz w:val="24"/>
          <w:szCs w:val="24"/>
        </w:rPr>
        <w:t xml:space="preserve">Xie, </w:t>
      </w:r>
      <w:r w:rsidRPr="002553AB">
        <w:rPr>
          <w:rFonts w:ascii="Times New Roman" w:hAnsi="Times New Roman" w:cs="Times New Roman"/>
          <w:sz w:val="24"/>
          <w:szCs w:val="24"/>
        </w:rPr>
        <w:t>A. C.</w:t>
      </w:r>
      <w:r>
        <w:rPr>
          <w:rFonts w:ascii="Times New Roman" w:hAnsi="Times New Roman" w:cs="Times New Roman"/>
          <w:sz w:val="24"/>
          <w:szCs w:val="24"/>
        </w:rPr>
        <w:t xml:space="preserve"> </w:t>
      </w:r>
      <w:r w:rsidR="00570E4C" w:rsidRPr="002553AB">
        <w:rPr>
          <w:rFonts w:ascii="Times New Roman" w:hAnsi="Times New Roman" w:cs="Times New Roman"/>
          <w:sz w:val="24"/>
          <w:szCs w:val="24"/>
        </w:rPr>
        <w:t xml:space="preserve">Anselmo, </w:t>
      </w:r>
      <w:r w:rsidRPr="002553AB">
        <w:rPr>
          <w:rFonts w:ascii="Times New Roman" w:hAnsi="Times New Roman" w:cs="Times New Roman"/>
          <w:sz w:val="24"/>
          <w:szCs w:val="24"/>
        </w:rPr>
        <w:t>S.</w:t>
      </w:r>
      <w:r>
        <w:rPr>
          <w:rFonts w:ascii="Times New Roman" w:hAnsi="Times New Roman" w:cs="Times New Roman"/>
          <w:sz w:val="24"/>
          <w:szCs w:val="24"/>
        </w:rPr>
        <w:t xml:space="preserve"> </w:t>
      </w:r>
      <w:r w:rsidR="00570E4C" w:rsidRPr="002553AB">
        <w:rPr>
          <w:rFonts w:ascii="Times New Roman" w:hAnsi="Times New Roman" w:cs="Times New Roman"/>
          <w:sz w:val="24"/>
          <w:szCs w:val="24"/>
        </w:rPr>
        <w:t xml:space="preserve">Mitragotri, and </w:t>
      </w:r>
      <w:r w:rsidRPr="002553AB">
        <w:rPr>
          <w:rFonts w:ascii="Times New Roman" w:hAnsi="Times New Roman" w:cs="Times New Roman"/>
          <w:sz w:val="24"/>
          <w:szCs w:val="24"/>
        </w:rPr>
        <w:t>K.</w:t>
      </w:r>
      <w:r>
        <w:rPr>
          <w:rFonts w:ascii="Times New Roman" w:hAnsi="Times New Roman" w:cs="Times New Roman"/>
          <w:sz w:val="24"/>
          <w:szCs w:val="24"/>
        </w:rPr>
        <w:t xml:space="preserve"> </w:t>
      </w:r>
      <w:r w:rsidR="00570E4C" w:rsidRPr="002553AB">
        <w:rPr>
          <w:rFonts w:ascii="Times New Roman" w:hAnsi="Times New Roman" w:cs="Times New Roman"/>
          <w:sz w:val="24"/>
          <w:szCs w:val="24"/>
        </w:rPr>
        <w:t xml:space="preserve">Banerjee, ACS Nano </w:t>
      </w:r>
      <w:r w:rsidR="00570E4C" w:rsidRPr="002553AB">
        <w:rPr>
          <w:rFonts w:ascii="Times New Roman" w:hAnsi="Times New Roman" w:cs="Times New Roman"/>
          <w:b/>
          <w:sz w:val="24"/>
          <w:szCs w:val="24"/>
        </w:rPr>
        <w:t>8</w:t>
      </w:r>
      <w:r w:rsidR="00570E4C" w:rsidRPr="002553AB">
        <w:rPr>
          <w:rFonts w:ascii="Times New Roman" w:hAnsi="Times New Roman" w:cs="Times New Roman"/>
          <w:sz w:val="24"/>
          <w:szCs w:val="24"/>
        </w:rPr>
        <w:t>, 3992 (2014)</w:t>
      </w:r>
    </w:p>
    <w:p w:rsidR="00570E4C" w:rsidRDefault="004A30D3" w:rsidP="0062630C">
      <w:pPr>
        <w:jc w:val="both"/>
        <w:rPr>
          <w:rFonts w:ascii="Times New Roman" w:hAnsi="Times New Roman" w:cs="Times New Roman"/>
          <w:sz w:val="24"/>
          <w:szCs w:val="24"/>
        </w:rPr>
      </w:pPr>
      <w:r w:rsidRPr="004A30D3">
        <w:rPr>
          <w:rFonts w:ascii="Times New Roman" w:hAnsi="Times New Roman" w:cs="Times New Roman"/>
          <w:sz w:val="24"/>
          <w:szCs w:val="24"/>
          <w:vertAlign w:val="superscript"/>
        </w:rPr>
        <w:t>9</w:t>
      </w:r>
      <w:r>
        <w:rPr>
          <w:rFonts w:ascii="Times New Roman" w:hAnsi="Times New Roman" w:cs="Times New Roman"/>
          <w:sz w:val="24"/>
          <w:szCs w:val="24"/>
        </w:rPr>
        <w:t>L. Wang</w:t>
      </w:r>
      <w:r w:rsidR="00570E4C" w:rsidRPr="002553AB">
        <w:rPr>
          <w:rFonts w:ascii="Times New Roman" w:hAnsi="Times New Roman" w:cs="Times New Roman"/>
          <w:sz w:val="24"/>
          <w:szCs w:val="24"/>
        </w:rPr>
        <w:t xml:space="preserve">, </w:t>
      </w:r>
      <w:r w:rsidRPr="002553AB">
        <w:rPr>
          <w:rFonts w:ascii="Times New Roman" w:hAnsi="Times New Roman" w:cs="Times New Roman"/>
          <w:sz w:val="24"/>
          <w:szCs w:val="24"/>
        </w:rPr>
        <w:t>Y.</w:t>
      </w:r>
      <w:r>
        <w:rPr>
          <w:rFonts w:ascii="Times New Roman" w:hAnsi="Times New Roman" w:cs="Times New Roman"/>
          <w:sz w:val="24"/>
          <w:szCs w:val="24"/>
        </w:rPr>
        <w:t xml:space="preserve"> </w:t>
      </w:r>
      <w:r w:rsidR="00570E4C" w:rsidRPr="002553AB">
        <w:rPr>
          <w:rFonts w:ascii="Times New Roman" w:hAnsi="Times New Roman" w:cs="Times New Roman"/>
          <w:sz w:val="24"/>
          <w:szCs w:val="24"/>
        </w:rPr>
        <w:t xml:space="preserve">Wang, </w:t>
      </w:r>
      <w:r w:rsidRPr="002553AB">
        <w:rPr>
          <w:rFonts w:ascii="Times New Roman" w:hAnsi="Times New Roman" w:cs="Times New Roman"/>
          <w:sz w:val="24"/>
          <w:szCs w:val="24"/>
        </w:rPr>
        <w:t>J. I.</w:t>
      </w:r>
      <w:r>
        <w:rPr>
          <w:rFonts w:ascii="Times New Roman" w:hAnsi="Times New Roman" w:cs="Times New Roman"/>
          <w:sz w:val="24"/>
          <w:szCs w:val="24"/>
        </w:rPr>
        <w:t xml:space="preserve"> </w:t>
      </w:r>
      <w:r w:rsidR="00570E4C" w:rsidRPr="002553AB">
        <w:rPr>
          <w:rFonts w:ascii="Times New Roman" w:hAnsi="Times New Roman" w:cs="Times New Roman"/>
          <w:sz w:val="24"/>
          <w:szCs w:val="24"/>
        </w:rPr>
        <w:t xml:space="preserve">Wong, </w:t>
      </w:r>
      <w:r w:rsidRPr="002553AB">
        <w:rPr>
          <w:rFonts w:ascii="Times New Roman" w:hAnsi="Times New Roman" w:cs="Times New Roman"/>
          <w:sz w:val="24"/>
          <w:szCs w:val="24"/>
        </w:rPr>
        <w:t>T.</w:t>
      </w:r>
      <w:r>
        <w:rPr>
          <w:rFonts w:ascii="Times New Roman" w:hAnsi="Times New Roman" w:cs="Times New Roman"/>
          <w:sz w:val="24"/>
          <w:szCs w:val="24"/>
        </w:rPr>
        <w:t xml:space="preserve"> </w:t>
      </w:r>
      <w:r w:rsidR="00570E4C" w:rsidRPr="002553AB">
        <w:rPr>
          <w:rFonts w:ascii="Times New Roman" w:hAnsi="Times New Roman" w:cs="Times New Roman"/>
          <w:sz w:val="24"/>
          <w:szCs w:val="24"/>
        </w:rPr>
        <w:t xml:space="preserve">Palacios, </w:t>
      </w:r>
      <w:r w:rsidRPr="002553AB">
        <w:rPr>
          <w:rFonts w:ascii="Times New Roman" w:hAnsi="Times New Roman" w:cs="Times New Roman"/>
          <w:sz w:val="24"/>
          <w:szCs w:val="24"/>
        </w:rPr>
        <w:t>J.</w:t>
      </w:r>
      <w:r>
        <w:rPr>
          <w:rFonts w:ascii="Times New Roman" w:hAnsi="Times New Roman" w:cs="Times New Roman"/>
          <w:sz w:val="24"/>
          <w:szCs w:val="24"/>
        </w:rPr>
        <w:t xml:space="preserve"> </w:t>
      </w:r>
      <w:r w:rsidR="00570E4C" w:rsidRPr="002553AB">
        <w:rPr>
          <w:rFonts w:ascii="Times New Roman" w:hAnsi="Times New Roman" w:cs="Times New Roman"/>
          <w:sz w:val="24"/>
          <w:szCs w:val="24"/>
        </w:rPr>
        <w:t xml:space="preserve">Kong, and </w:t>
      </w:r>
      <w:r w:rsidRPr="002553AB">
        <w:rPr>
          <w:rFonts w:ascii="Times New Roman" w:hAnsi="Times New Roman" w:cs="Times New Roman"/>
          <w:sz w:val="24"/>
          <w:szCs w:val="24"/>
        </w:rPr>
        <w:t>H. Y.</w:t>
      </w:r>
      <w:r>
        <w:rPr>
          <w:rFonts w:ascii="Times New Roman" w:hAnsi="Times New Roman" w:cs="Times New Roman"/>
          <w:sz w:val="24"/>
          <w:szCs w:val="24"/>
        </w:rPr>
        <w:t xml:space="preserve"> </w:t>
      </w:r>
      <w:r w:rsidR="00570E4C" w:rsidRPr="002553AB">
        <w:rPr>
          <w:rFonts w:ascii="Times New Roman" w:hAnsi="Times New Roman" w:cs="Times New Roman"/>
          <w:sz w:val="24"/>
          <w:szCs w:val="24"/>
        </w:rPr>
        <w:t xml:space="preserve">Yang, Small </w:t>
      </w:r>
      <w:r w:rsidR="00570E4C" w:rsidRPr="002553AB">
        <w:rPr>
          <w:rFonts w:ascii="Times New Roman" w:hAnsi="Times New Roman" w:cs="Times New Roman"/>
          <w:b/>
          <w:sz w:val="24"/>
          <w:szCs w:val="24"/>
        </w:rPr>
        <w:t>10</w:t>
      </w:r>
      <w:r w:rsidR="00570E4C" w:rsidRPr="002553AB">
        <w:rPr>
          <w:rFonts w:ascii="Times New Roman" w:hAnsi="Times New Roman" w:cs="Times New Roman"/>
          <w:sz w:val="24"/>
          <w:szCs w:val="24"/>
        </w:rPr>
        <w:t>, 1101 (2014)</w:t>
      </w:r>
    </w:p>
    <w:p w:rsidR="00570E4C" w:rsidRDefault="00B03253" w:rsidP="007519DF">
      <w:pPr>
        <w:rPr>
          <w:rFonts w:ascii="Times New Roman" w:hAnsi="Times New Roman" w:cs="Times New Roman"/>
          <w:sz w:val="24"/>
          <w:szCs w:val="24"/>
        </w:rPr>
      </w:pPr>
      <w:r>
        <w:rPr>
          <w:rFonts w:ascii="Times New Roman" w:hAnsi="Times New Roman" w:cs="Times New Roman"/>
          <w:sz w:val="24"/>
          <w:vertAlign w:val="superscript"/>
        </w:rPr>
        <w:t>10</w:t>
      </w:r>
      <w:r w:rsidR="004A30D3">
        <w:rPr>
          <w:rFonts w:ascii="Times New Roman" w:hAnsi="Times New Roman" w:cs="Times New Roman"/>
          <w:sz w:val="24"/>
        </w:rPr>
        <w:t>K. Liu, J. Feng, A. Kis, and A.</w:t>
      </w:r>
      <w:r w:rsidR="00570E4C" w:rsidRPr="00F11157">
        <w:rPr>
          <w:rFonts w:ascii="Times New Roman" w:hAnsi="Times New Roman" w:cs="Times New Roman"/>
          <w:sz w:val="24"/>
        </w:rPr>
        <w:t xml:space="preserve"> Radenovic</w:t>
      </w:r>
      <w:r w:rsidR="004A30D3">
        <w:rPr>
          <w:rFonts w:ascii="Times New Roman" w:hAnsi="Times New Roman" w:cs="Times New Roman"/>
          <w:sz w:val="24"/>
        </w:rPr>
        <w:t>,</w:t>
      </w:r>
      <w:r w:rsidR="006A6959">
        <w:rPr>
          <w:rFonts w:ascii="Times New Roman" w:hAnsi="Times New Roman" w:cs="Times New Roman"/>
          <w:sz w:val="24"/>
        </w:rPr>
        <w:t xml:space="preserve"> </w:t>
      </w:r>
      <w:r>
        <w:rPr>
          <w:rFonts w:ascii="Times New Roman" w:hAnsi="Times New Roman" w:cs="Times New Roman"/>
          <w:sz w:val="24"/>
        </w:rPr>
        <w:t xml:space="preserve">ACS Nano </w:t>
      </w:r>
      <w:r w:rsidRPr="00B03253">
        <w:rPr>
          <w:rFonts w:ascii="Times New Roman" w:hAnsi="Times New Roman" w:cs="Times New Roman"/>
          <w:b/>
          <w:sz w:val="24"/>
        </w:rPr>
        <w:t>8</w:t>
      </w:r>
      <w:r>
        <w:rPr>
          <w:rFonts w:ascii="Times New Roman" w:hAnsi="Times New Roman" w:cs="Times New Roman"/>
          <w:sz w:val="24"/>
        </w:rPr>
        <w:t>,  2504 (</w:t>
      </w:r>
      <w:r w:rsidR="00570E4C">
        <w:rPr>
          <w:rFonts w:ascii="Times New Roman" w:hAnsi="Times New Roman" w:cs="Times New Roman"/>
          <w:sz w:val="24"/>
        </w:rPr>
        <w:t>2014</w:t>
      </w:r>
      <w:r>
        <w:rPr>
          <w:rFonts w:ascii="Times New Roman" w:hAnsi="Times New Roman" w:cs="Times New Roman"/>
          <w:sz w:val="24"/>
        </w:rPr>
        <w:t>)</w:t>
      </w:r>
    </w:p>
    <w:p w:rsidR="002553AB" w:rsidRDefault="006C4FAC" w:rsidP="0062630C">
      <w:pPr>
        <w:jc w:val="both"/>
        <w:rPr>
          <w:rFonts w:ascii="Times New Roman" w:hAnsi="Times New Roman" w:cs="Times New Roman"/>
          <w:sz w:val="24"/>
          <w:szCs w:val="24"/>
        </w:rPr>
      </w:pPr>
      <w:r w:rsidRPr="00BF6173">
        <w:rPr>
          <w:rFonts w:ascii="Times New Roman" w:hAnsi="Times New Roman" w:cs="Times New Roman"/>
          <w:sz w:val="24"/>
          <w:szCs w:val="24"/>
          <w:vertAlign w:val="superscript"/>
        </w:rPr>
        <w:t>1</w:t>
      </w:r>
      <w:r w:rsidR="00B03253" w:rsidRPr="00BF6173">
        <w:rPr>
          <w:rFonts w:ascii="Times New Roman" w:hAnsi="Times New Roman" w:cs="Times New Roman"/>
          <w:sz w:val="24"/>
          <w:szCs w:val="24"/>
          <w:vertAlign w:val="superscript"/>
        </w:rPr>
        <w:t>1</w:t>
      </w:r>
      <w:r w:rsidR="00B03253">
        <w:rPr>
          <w:rFonts w:ascii="Times New Roman" w:hAnsi="Times New Roman" w:cs="Times New Roman"/>
          <w:sz w:val="24"/>
          <w:szCs w:val="24"/>
        </w:rPr>
        <w:t xml:space="preserve">S. </w:t>
      </w:r>
      <w:r w:rsidR="002553AB" w:rsidRPr="002553AB">
        <w:rPr>
          <w:rFonts w:ascii="Times New Roman" w:hAnsi="Times New Roman" w:cs="Times New Roman"/>
          <w:sz w:val="24"/>
          <w:szCs w:val="24"/>
        </w:rPr>
        <w:t xml:space="preserve">Bertolazzi, </w:t>
      </w:r>
      <w:r w:rsidR="00B03253" w:rsidRPr="002553AB">
        <w:rPr>
          <w:rFonts w:ascii="Times New Roman" w:hAnsi="Times New Roman" w:cs="Times New Roman"/>
          <w:sz w:val="24"/>
          <w:szCs w:val="24"/>
        </w:rPr>
        <w:t>D.</w:t>
      </w:r>
      <w:r w:rsidR="00B03253">
        <w:rPr>
          <w:rFonts w:ascii="Times New Roman" w:hAnsi="Times New Roman" w:cs="Times New Roman"/>
          <w:sz w:val="24"/>
          <w:szCs w:val="24"/>
        </w:rPr>
        <w:t xml:space="preserve"> </w:t>
      </w:r>
      <w:r w:rsidR="002553AB" w:rsidRPr="002553AB">
        <w:rPr>
          <w:rFonts w:ascii="Times New Roman" w:hAnsi="Times New Roman" w:cs="Times New Roman"/>
          <w:sz w:val="24"/>
          <w:szCs w:val="24"/>
        </w:rPr>
        <w:t xml:space="preserve">Krasnozhon, and </w:t>
      </w:r>
      <w:r w:rsidR="00B03253" w:rsidRPr="002553AB">
        <w:rPr>
          <w:rFonts w:ascii="Times New Roman" w:hAnsi="Times New Roman" w:cs="Times New Roman"/>
          <w:sz w:val="24"/>
          <w:szCs w:val="24"/>
        </w:rPr>
        <w:t>A.</w:t>
      </w:r>
      <w:r w:rsidR="00B03253">
        <w:rPr>
          <w:rFonts w:ascii="Times New Roman" w:hAnsi="Times New Roman" w:cs="Times New Roman"/>
          <w:sz w:val="24"/>
          <w:szCs w:val="24"/>
        </w:rPr>
        <w:t xml:space="preserve"> </w:t>
      </w:r>
      <w:r w:rsidR="002553AB" w:rsidRPr="002553AB">
        <w:rPr>
          <w:rFonts w:ascii="Times New Roman" w:hAnsi="Times New Roman" w:cs="Times New Roman"/>
          <w:sz w:val="24"/>
          <w:szCs w:val="24"/>
        </w:rPr>
        <w:t>Kis,</w:t>
      </w:r>
      <w:r w:rsidR="00EA51E7">
        <w:rPr>
          <w:rFonts w:ascii="Times New Roman" w:hAnsi="Times New Roman" w:cs="Times New Roman"/>
          <w:sz w:val="24"/>
          <w:szCs w:val="24"/>
        </w:rPr>
        <w:t xml:space="preserve"> </w:t>
      </w:r>
      <w:r w:rsidR="002553AB" w:rsidRPr="002553AB">
        <w:rPr>
          <w:rFonts w:ascii="Times New Roman" w:hAnsi="Times New Roman" w:cs="Times New Roman"/>
          <w:sz w:val="24"/>
          <w:szCs w:val="24"/>
        </w:rPr>
        <w:t xml:space="preserve">ACS Nano </w:t>
      </w:r>
      <w:r w:rsidR="002553AB" w:rsidRPr="002553AB">
        <w:rPr>
          <w:rFonts w:ascii="Times New Roman" w:hAnsi="Times New Roman" w:cs="Times New Roman"/>
          <w:b/>
          <w:sz w:val="24"/>
          <w:szCs w:val="24"/>
        </w:rPr>
        <w:t>7</w:t>
      </w:r>
      <w:r w:rsidR="002553AB" w:rsidRPr="002553AB">
        <w:rPr>
          <w:rFonts w:ascii="Times New Roman" w:hAnsi="Times New Roman" w:cs="Times New Roman"/>
          <w:sz w:val="24"/>
          <w:szCs w:val="24"/>
        </w:rPr>
        <w:t>, 3246 (2013)</w:t>
      </w:r>
    </w:p>
    <w:p w:rsidR="00570E4C" w:rsidRDefault="00570E4C" w:rsidP="0062630C">
      <w:pPr>
        <w:jc w:val="both"/>
        <w:rPr>
          <w:rFonts w:ascii="Times New Roman" w:hAnsi="Times New Roman" w:cs="Times New Roman"/>
          <w:sz w:val="24"/>
          <w:szCs w:val="24"/>
        </w:rPr>
      </w:pPr>
      <w:r w:rsidRPr="00B03253">
        <w:rPr>
          <w:rFonts w:ascii="Times New Roman" w:hAnsi="Times New Roman" w:cs="Times New Roman"/>
          <w:sz w:val="24"/>
          <w:szCs w:val="24"/>
          <w:vertAlign w:val="superscript"/>
        </w:rPr>
        <w:t>1</w:t>
      </w:r>
      <w:r w:rsidR="00B03253" w:rsidRPr="00B03253">
        <w:rPr>
          <w:rFonts w:ascii="Times New Roman" w:hAnsi="Times New Roman" w:cs="Times New Roman"/>
          <w:sz w:val="24"/>
          <w:szCs w:val="24"/>
          <w:vertAlign w:val="superscript"/>
        </w:rPr>
        <w:t>2</w:t>
      </w:r>
      <w:r w:rsidR="00B03253">
        <w:rPr>
          <w:rFonts w:ascii="Times New Roman" w:hAnsi="Times New Roman" w:cs="Times New Roman"/>
          <w:sz w:val="24"/>
          <w:szCs w:val="24"/>
        </w:rPr>
        <w:t xml:space="preserve">R. </w:t>
      </w:r>
      <w:r w:rsidRPr="000E214F">
        <w:rPr>
          <w:rFonts w:ascii="Times New Roman" w:hAnsi="Times New Roman" w:cs="Times New Roman"/>
          <w:sz w:val="24"/>
          <w:szCs w:val="24"/>
        </w:rPr>
        <w:t xml:space="preserve">Garcia, </w:t>
      </w:r>
      <w:r w:rsidR="00B03253">
        <w:rPr>
          <w:rFonts w:ascii="Times New Roman" w:hAnsi="Times New Roman" w:cs="Times New Roman"/>
          <w:sz w:val="24"/>
          <w:szCs w:val="24"/>
        </w:rPr>
        <w:t xml:space="preserve">A. </w:t>
      </w:r>
      <w:r w:rsidR="00EA51E7">
        <w:rPr>
          <w:rFonts w:ascii="Times New Roman" w:hAnsi="Times New Roman" w:cs="Times New Roman"/>
          <w:sz w:val="24"/>
          <w:szCs w:val="24"/>
        </w:rPr>
        <w:t xml:space="preserve">W. </w:t>
      </w:r>
      <w:r w:rsidRPr="000E214F">
        <w:rPr>
          <w:rFonts w:ascii="Times New Roman" w:hAnsi="Times New Roman" w:cs="Times New Roman"/>
          <w:sz w:val="24"/>
          <w:szCs w:val="24"/>
        </w:rPr>
        <w:t xml:space="preserve">Knoll, and </w:t>
      </w:r>
      <w:r w:rsidR="00B03253" w:rsidRPr="000E214F">
        <w:rPr>
          <w:rFonts w:ascii="Times New Roman" w:hAnsi="Times New Roman" w:cs="Times New Roman"/>
          <w:sz w:val="24"/>
          <w:szCs w:val="24"/>
        </w:rPr>
        <w:t>E.</w:t>
      </w:r>
      <w:r w:rsidR="00B03253">
        <w:rPr>
          <w:rFonts w:ascii="Times New Roman" w:hAnsi="Times New Roman" w:cs="Times New Roman"/>
          <w:sz w:val="24"/>
          <w:szCs w:val="24"/>
        </w:rPr>
        <w:t xml:space="preserve"> </w:t>
      </w:r>
      <w:r w:rsidRPr="000E214F">
        <w:rPr>
          <w:rFonts w:ascii="Times New Roman" w:hAnsi="Times New Roman" w:cs="Times New Roman"/>
          <w:sz w:val="24"/>
          <w:szCs w:val="24"/>
        </w:rPr>
        <w:t>Riedo</w:t>
      </w:r>
      <w:r>
        <w:rPr>
          <w:rFonts w:ascii="Times New Roman" w:hAnsi="Times New Roman" w:cs="Times New Roman"/>
          <w:sz w:val="24"/>
          <w:szCs w:val="24"/>
        </w:rPr>
        <w:t xml:space="preserve">, </w:t>
      </w:r>
      <w:r w:rsidRPr="000E214F">
        <w:rPr>
          <w:rFonts w:ascii="Times New Roman" w:hAnsi="Times New Roman" w:cs="Times New Roman"/>
          <w:sz w:val="24"/>
          <w:szCs w:val="24"/>
        </w:rPr>
        <w:t xml:space="preserve">Nat. Nanotechnol. </w:t>
      </w:r>
      <w:r w:rsidRPr="000E214F">
        <w:rPr>
          <w:rFonts w:ascii="Times New Roman" w:hAnsi="Times New Roman" w:cs="Times New Roman"/>
          <w:b/>
          <w:sz w:val="24"/>
          <w:szCs w:val="24"/>
        </w:rPr>
        <w:t>9</w:t>
      </w:r>
      <w:r w:rsidRPr="000E214F">
        <w:rPr>
          <w:rFonts w:ascii="Times New Roman" w:hAnsi="Times New Roman" w:cs="Times New Roman"/>
          <w:sz w:val="24"/>
          <w:szCs w:val="24"/>
        </w:rPr>
        <w:t>, 1 (2014)</w:t>
      </w:r>
    </w:p>
    <w:p w:rsidR="009C376B" w:rsidRDefault="006C4FAC" w:rsidP="00796B87">
      <w:pPr>
        <w:jc w:val="both"/>
        <w:rPr>
          <w:rFonts w:ascii="Times New Roman" w:hAnsi="Times New Roman" w:cs="Times New Roman"/>
          <w:sz w:val="24"/>
          <w:szCs w:val="24"/>
        </w:rPr>
      </w:pPr>
      <w:r w:rsidRPr="00B03253">
        <w:rPr>
          <w:rFonts w:ascii="Times New Roman" w:hAnsi="Times New Roman" w:cs="Times New Roman"/>
          <w:sz w:val="24"/>
          <w:szCs w:val="24"/>
          <w:vertAlign w:val="superscript"/>
        </w:rPr>
        <w:t>1</w:t>
      </w:r>
      <w:r w:rsidR="00B03253" w:rsidRPr="00B03253">
        <w:rPr>
          <w:rFonts w:ascii="Times New Roman" w:hAnsi="Times New Roman" w:cs="Times New Roman"/>
          <w:sz w:val="24"/>
          <w:szCs w:val="24"/>
          <w:vertAlign w:val="superscript"/>
        </w:rPr>
        <w:t>3</w:t>
      </w:r>
      <w:r w:rsidR="00B03253">
        <w:rPr>
          <w:rFonts w:ascii="Times New Roman" w:hAnsi="Times New Roman" w:cs="Times New Roman"/>
          <w:sz w:val="24"/>
          <w:szCs w:val="24"/>
        </w:rPr>
        <w:t xml:space="preserve">L. L. </w:t>
      </w:r>
      <w:r w:rsidR="009C376B" w:rsidRPr="003C03CB">
        <w:rPr>
          <w:rFonts w:ascii="Times New Roman" w:hAnsi="Times New Roman" w:cs="Times New Roman"/>
          <w:sz w:val="24"/>
          <w:szCs w:val="24"/>
        </w:rPr>
        <w:t xml:space="preserve">Cheong, </w:t>
      </w:r>
      <w:r w:rsidR="00B03253" w:rsidRPr="003C03CB">
        <w:rPr>
          <w:rFonts w:ascii="Times New Roman" w:hAnsi="Times New Roman" w:cs="Times New Roman"/>
          <w:sz w:val="24"/>
          <w:szCs w:val="24"/>
        </w:rPr>
        <w:t>P.</w:t>
      </w:r>
      <w:r w:rsidR="00B03253">
        <w:rPr>
          <w:rFonts w:ascii="Times New Roman" w:hAnsi="Times New Roman" w:cs="Times New Roman"/>
          <w:sz w:val="24"/>
          <w:szCs w:val="24"/>
        </w:rPr>
        <w:t xml:space="preserve"> </w:t>
      </w:r>
      <w:r w:rsidR="009C376B" w:rsidRPr="003C03CB">
        <w:rPr>
          <w:rFonts w:ascii="Times New Roman" w:hAnsi="Times New Roman" w:cs="Times New Roman"/>
          <w:sz w:val="24"/>
          <w:szCs w:val="24"/>
        </w:rPr>
        <w:t xml:space="preserve">Paul, </w:t>
      </w:r>
      <w:r w:rsidR="00B03253" w:rsidRPr="003C03CB">
        <w:rPr>
          <w:rFonts w:ascii="Times New Roman" w:hAnsi="Times New Roman" w:cs="Times New Roman"/>
          <w:sz w:val="24"/>
          <w:szCs w:val="24"/>
        </w:rPr>
        <w:t>F.</w:t>
      </w:r>
      <w:r w:rsidR="00B03253">
        <w:rPr>
          <w:rFonts w:ascii="Times New Roman" w:hAnsi="Times New Roman" w:cs="Times New Roman"/>
          <w:sz w:val="24"/>
          <w:szCs w:val="24"/>
        </w:rPr>
        <w:t xml:space="preserve"> </w:t>
      </w:r>
      <w:r w:rsidR="009C376B" w:rsidRPr="003C03CB">
        <w:rPr>
          <w:rFonts w:ascii="Times New Roman" w:hAnsi="Times New Roman" w:cs="Times New Roman"/>
          <w:sz w:val="24"/>
          <w:szCs w:val="24"/>
        </w:rPr>
        <w:t xml:space="preserve">Holzner, </w:t>
      </w:r>
      <w:r w:rsidR="00B03253" w:rsidRPr="003C03CB">
        <w:rPr>
          <w:rFonts w:ascii="Times New Roman" w:hAnsi="Times New Roman" w:cs="Times New Roman"/>
          <w:sz w:val="24"/>
          <w:szCs w:val="24"/>
        </w:rPr>
        <w:t>M.</w:t>
      </w:r>
      <w:r w:rsidR="00B03253">
        <w:rPr>
          <w:rFonts w:ascii="Times New Roman" w:hAnsi="Times New Roman" w:cs="Times New Roman"/>
          <w:sz w:val="24"/>
          <w:szCs w:val="24"/>
        </w:rPr>
        <w:t xml:space="preserve"> </w:t>
      </w:r>
      <w:r w:rsidR="009C376B" w:rsidRPr="003C03CB">
        <w:rPr>
          <w:rFonts w:ascii="Times New Roman" w:hAnsi="Times New Roman" w:cs="Times New Roman"/>
          <w:sz w:val="24"/>
          <w:szCs w:val="24"/>
        </w:rPr>
        <w:t xml:space="preserve">Despont, </w:t>
      </w:r>
      <w:r w:rsidR="00B03253" w:rsidRPr="003C03CB">
        <w:rPr>
          <w:rFonts w:ascii="Times New Roman" w:hAnsi="Times New Roman" w:cs="Times New Roman"/>
          <w:sz w:val="24"/>
          <w:szCs w:val="24"/>
        </w:rPr>
        <w:t>D. J.</w:t>
      </w:r>
      <w:r w:rsidR="00B03253">
        <w:rPr>
          <w:rFonts w:ascii="Times New Roman" w:hAnsi="Times New Roman" w:cs="Times New Roman"/>
          <w:sz w:val="24"/>
          <w:szCs w:val="24"/>
        </w:rPr>
        <w:t xml:space="preserve"> </w:t>
      </w:r>
      <w:r w:rsidR="009C376B" w:rsidRPr="003C03CB">
        <w:rPr>
          <w:rFonts w:ascii="Times New Roman" w:hAnsi="Times New Roman" w:cs="Times New Roman"/>
          <w:sz w:val="24"/>
          <w:szCs w:val="24"/>
        </w:rPr>
        <w:t xml:space="preserve">Coady, </w:t>
      </w:r>
      <w:r w:rsidR="00B03253" w:rsidRPr="003C03CB">
        <w:rPr>
          <w:rFonts w:ascii="Times New Roman" w:hAnsi="Times New Roman" w:cs="Times New Roman"/>
          <w:sz w:val="24"/>
          <w:szCs w:val="24"/>
        </w:rPr>
        <w:t>J. L.</w:t>
      </w:r>
      <w:r w:rsidR="00B03253">
        <w:rPr>
          <w:rFonts w:ascii="Times New Roman" w:hAnsi="Times New Roman" w:cs="Times New Roman"/>
          <w:sz w:val="24"/>
          <w:szCs w:val="24"/>
        </w:rPr>
        <w:t xml:space="preserve"> </w:t>
      </w:r>
      <w:r w:rsidR="009C376B" w:rsidRPr="003C03CB">
        <w:rPr>
          <w:rFonts w:ascii="Times New Roman" w:hAnsi="Times New Roman" w:cs="Times New Roman"/>
          <w:sz w:val="24"/>
          <w:szCs w:val="24"/>
        </w:rPr>
        <w:t xml:space="preserve">Hedrick, </w:t>
      </w:r>
      <w:r w:rsidR="00B03253" w:rsidRPr="003C03CB">
        <w:rPr>
          <w:rFonts w:ascii="Times New Roman" w:hAnsi="Times New Roman" w:cs="Times New Roman"/>
          <w:sz w:val="24"/>
          <w:szCs w:val="24"/>
        </w:rPr>
        <w:t>R.</w:t>
      </w:r>
      <w:r w:rsidR="00B03253">
        <w:rPr>
          <w:rFonts w:ascii="Times New Roman" w:hAnsi="Times New Roman" w:cs="Times New Roman"/>
          <w:sz w:val="24"/>
          <w:szCs w:val="24"/>
        </w:rPr>
        <w:t xml:space="preserve"> </w:t>
      </w:r>
      <w:r w:rsidR="009C376B" w:rsidRPr="003C03CB">
        <w:rPr>
          <w:rFonts w:ascii="Times New Roman" w:hAnsi="Times New Roman" w:cs="Times New Roman"/>
          <w:sz w:val="24"/>
          <w:szCs w:val="24"/>
        </w:rPr>
        <w:t xml:space="preserve">Allen, </w:t>
      </w:r>
      <w:r w:rsidR="00B03253" w:rsidRPr="003C03CB">
        <w:rPr>
          <w:rFonts w:ascii="Times New Roman" w:hAnsi="Times New Roman" w:cs="Times New Roman"/>
          <w:sz w:val="24"/>
          <w:szCs w:val="24"/>
        </w:rPr>
        <w:t>A. W.</w:t>
      </w:r>
      <w:r w:rsidR="00B03253">
        <w:rPr>
          <w:rFonts w:ascii="Times New Roman" w:hAnsi="Times New Roman" w:cs="Times New Roman"/>
          <w:sz w:val="24"/>
          <w:szCs w:val="24"/>
        </w:rPr>
        <w:t xml:space="preserve"> </w:t>
      </w:r>
      <w:r w:rsidR="009C376B" w:rsidRPr="003C03CB">
        <w:rPr>
          <w:rFonts w:ascii="Times New Roman" w:hAnsi="Times New Roman" w:cs="Times New Roman"/>
          <w:sz w:val="24"/>
          <w:szCs w:val="24"/>
        </w:rPr>
        <w:t xml:space="preserve">Knoll, and </w:t>
      </w:r>
      <w:r w:rsidR="00B03253" w:rsidRPr="003C03CB">
        <w:rPr>
          <w:rFonts w:ascii="Times New Roman" w:hAnsi="Times New Roman" w:cs="Times New Roman"/>
          <w:sz w:val="24"/>
          <w:szCs w:val="24"/>
        </w:rPr>
        <w:t>U.</w:t>
      </w:r>
      <w:r w:rsidR="00B03253">
        <w:rPr>
          <w:rFonts w:ascii="Times New Roman" w:hAnsi="Times New Roman" w:cs="Times New Roman"/>
          <w:sz w:val="24"/>
          <w:szCs w:val="24"/>
        </w:rPr>
        <w:t xml:space="preserve"> </w:t>
      </w:r>
      <w:r w:rsidR="009C376B" w:rsidRPr="003C03CB">
        <w:rPr>
          <w:rFonts w:ascii="Times New Roman" w:hAnsi="Times New Roman" w:cs="Times New Roman"/>
          <w:sz w:val="24"/>
          <w:szCs w:val="24"/>
        </w:rPr>
        <w:t>Duerig,</w:t>
      </w:r>
      <w:r w:rsidR="00B03253">
        <w:rPr>
          <w:rFonts w:ascii="Times New Roman" w:hAnsi="Times New Roman" w:cs="Times New Roman"/>
          <w:sz w:val="24"/>
          <w:szCs w:val="24"/>
        </w:rPr>
        <w:t xml:space="preserve"> </w:t>
      </w:r>
      <w:r w:rsidR="009C376B" w:rsidRPr="003C03CB">
        <w:rPr>
          <w:rFonts w:ascii="Times New Roman" w:hAnsi="Times New Roman" w:cs="Times New Roman"/>
          <w:sz w:val="24"/>
          <w:szCs w:val="24"/>
        </w:rPr>
        <w:t xml:space="preserve">Nano Lett. </w:t>
      </w:r>
      <w:r w:rsidR="009C376B" w:rsidRPr="009F2475">
        <w:rPr>
          <w:rFonts w:ascii="Times New Roman" w:hAnsi="Times New Roman" w:cs="Times New Roman"/>
          <w:b/>
          <w:sz w:val="24"/>
          <w:szCs w:val="24"/>
        </w:rPr>
        <w:t>13</w:t>
      </w:r>
      <w:r w:rsidR="009C376B" w:rsidRPr="003C03CB">
        <w:rPr>
          <w:rFonts w:ascii="Times New Roman" w:hAnsi="Times New Roman" w:cs="Times New Roman"/>
          <w:sz w:val="24"/>
          <w:szCs w:val="24"/>
        </w:rPr>
        <w:t>, 4485 (2013)</w:t>
      </w:r>
    </w:p>
    <w:p w:rsidR="00570E4C" w:rsidRPr="00FE5662" w:rsidRDefault="00570E4C" w:rsidP="00796B87">
      <w:pPr>
        <w:jc w:val="both"/>
        <w:rPr>
          <w:rFonts w:ascii="Times New Roman" w:hAnsi="Times New Roman" w:cs="Times New Roman"/>
          <w:color w:val="000000" w:themeColor="text1"/>
          <w:sz w:val="24"/>
          <w:szCs w:val="24"/>
          <w:lang w:val="es-ES"/>
        </w:rPr>
      </w:pPr>
      <w:r w:rsidRPr="00B03253">
        <w:rPr>
          <w:rFonts w:ascii="Times New Roman" w:hAnsi="Times New Roman" w:cs="Times New Roman"/>
          <w:color w:val="000000" w:themeColor="text1"/>
          <w:sz w:val="24"/>
          <w:szCs w:val="24"/>
          <w:vertAlign w:val="superscript"/>
        </w:rPr>
        <w:t>1</w:t>
      </w:r>
      <w:r w:rsidR="00B03253" w:rsidRPr="00B03253">
        <w:rPr>
          <w:rFonts w:ascii="Times New Roman" w:hAnsi="Times New Roman" w:cs="Times New Roman"/>
          <w:color w:val="000000" w:themeColor="text1"/>
          <w:sz w:val="24"/>
          <w:szCs w:val="24"/>
          <w:vertAlign w:val="superscript"/>
        </w:rPr>
        <w:t>4</w:t>
      </w:r>
      <w:r w:rsidR="00B03253">
        <w:rPr>
          <w:rFonts w:ascii="Times New Roman" w:hAnsi="Times New Roman" w:cs="Times New Roman"/>
          <w:color w:val="000000" w:themeColor="text1"/>
          <w:sz w:val="24"/>
          <w:szCs w:val="24"/>
        </w:rPr>
        <w:t xml:space="preserve">M. </w:t>
      </w:r>
      <w:r w:rsidRPr="003C03CB">
        <w:rPr>
          <w:rFonts w:ascii="Times New Roman" w:hAnsi="Times New Roman" w:cs="Times New Roman"/>
          <w:color w:val="000000" w:themeColor="text1"/>
          <w:sz w:val="24"/>
          <w:szCs w:val="24"/>
        </w:rPr>
        <w:t xml:space="preserve">Kaestner, </w:t>
      </w:r>
      <w:r w:rsidR="00B03253" w:rsidRPr="003C03CB">
        <w:rPr>
          <w:rFonts w:ascii="Times New Roman" w:hAnsi="Times New Roman" w:cs="Times New Roman"/>
          <w:color w:val="000000" w:themeColor="text1"/>
          <w:sz w:val="24"/>
          <w:szCs w:val="24"/>
        </w:rPr>
        <w:t>M.</w:t>
      </w:r>
      <w:r w:rsidR="00B03253">
        <w:rPr>
          <w:rFonts w:ascii="Times New Roman" w:hAnsi="Times New Roman" w:cs="Times New Roman"/>
          <w:color w:val="000000" w:themeColor="text1"/>
          <w:sz w:val="24"/>
          <w:szCs w:val="24"/>
        </w:rPr>
        <w:t xml:space="preserve"> </w:t>
      </w:r>
      <w:r w:rsidRPr="003C03CB">
        <w:rPr>
          <w:rFonts w:ascii="Times New Roman" w:hAnsi="Times New Roman" w:cs="Times New Roman"/>
          <w:color w:val="000000" w:themeColor="text1"/>
          <w:sz w:val="24"/>
          <w:szCs w:val="24"/>
        </w:rPr>
        <w:t xml:space="preserve">Hofer, and </w:t>
      </w:r>
      <w:r w:rsidR="00B03253" w:rsidRPr="003C03CB">
        <w:rPr>
          <w:rFonts w:ascii="Times New Roman" w:hAnsi="Times New Roman" w:cs="Times New Roman"/>
          <w:color w:val="000000" w:themeColor="text1"/>
          <w:sz w:val="24"/>
          <w:szCs w:val="24"/>
        </w:rPr>
        <w:t>I. W.</w:t>
      </w:r>
      <w:r w:rsidR="00B03253">
        <w:rPr>
          <w:rFonts w:ascii="Times New Roman" w:hAnsi="Times New Roman" w:cs="Times New Roman"/>
          <w:color w:val="000000" w:themeColor="text1"/>
          <w:sz w:val="24"/>
          <w:szCs w:val="24"/>
        </w:rPr>
        <w:t xml:space="preserve"> </w:t>
      </w:r>
      <w:r w:rsidRPr="003C03CB">
        <w:rPr>
          <w:rFonts w:ascii="Times New Roman" w:hAnsi="Times New Roman" w:cs="Times New Roman"/>
          <w:color w:val="000000" w:themeColor="text1"/>
          <w:sz w:val="24"/>
          <w:szCs w:val="24"/>
        </w:rPr>
        <w:t xml:space="preserve">Rangelow, J. Micro/Nanolith. </w:t>
      </w:r>
      <w:r w:rsidRPr="00FE5662">
        <w:rPr>
          <w:rFonts w:ascii="Times New Roman" w:hAnsi="Times New Roman" w:cs="Times New Roman"/>
          <w:color w:val="000000" w:themeColor="text1"/>
          <w:sz w:val="24"/>
          <w:szCs w:val="24"/>
          <w:lang w:val="es-ES"/>
        </w:rPr>
        <w:t xml:space="preserve">MEMS MOEMS </w:t>
      </w:r>
      <w:r w:rsidRPr="00FE5662">
        <w:rPr>
          <w:rFonts w:ascii="Times New Roman" w:hAnsi="Times New Roman" w:cs="Times New Roman"/>
          <w:b/>
          <w:color w:val="000000" w:themeColor="text1"/>
          <w:sz w:val="24"/>
          <w:szCs w:val="24"/>
          <w:lang w:val="es-ES"/>
        </w:rPr>
        <w:t>12</w:t>
      </w:r>
      <w:r w:rsidRPr="00FE5662">
        <w:rPr>
          <w:rFonts w:ascii="Times New Roman" w:hAnsi="Times New Roman" w:cs="Times New Roman"/>
          <w:color w:val="000000" w:themeColor="text1"/>
          <w:sz w:val="24"/>
          <w:szCs w:val="24"/>
          <w:lang w:val="es-ES"/>
        </w:rPr>
        <w:t>, 031111 (2013)</w:t>
      </w:r>
    </w:p>
    <w:p w:rsidR="00570E4C" w:rsidRDefault="00570E4C" w:rsidP="00796B87">
      <w:pPr>
        <w:jc w:val="both"/>
        <w:rPr>
          <w:rFonts w:ascii="Times New Roman" w:hAnsi="Times New Roman" w:cs="Times New Roman"/>
          <w:color w:val="000000" w:themeColor="text1"/>
          <w:sz w:val="24"/>
          <w:szCs w:val="24"/>
        </w:rPr>
      </w:pPr>
      <w:r w:rsidRPr="00B03253">
        <w:rPr>
          <w:rFonts w:ascii="Times New Roman" w:hAnsi="Times New Roman" w:cs="Times New Roman"/>
          <w:color w:val="000000" w:themeColor="text1"/>
          <w:sz w:val="24"/>
          <w:szCs w:val="24"/>
          <w:vertAlign w:val="superscript"/>
          <w:lang w:val="es-ES"/>
        </w:rPr>
        <w:t>1</w:t>
      </w:r>
      <w:r w:rsidR="00B03253" w:rsidRPr="00B03253">
        <w:rPr>
          <w:rFonts w:ascii="Times New Roman" w:hAnsi="Times New Roman" w:cs="Times New Roman"/>
          <w:color w:val="000000" w:themeColor="text1"/>
          <w:sz w:val="24"/>
          <w:szCs w:val="24"/>
          <w:vertAlign w:val="superscript"/>
          <w:lang w:val="es-ES"/>
        </w:rPr>
        <w:t>5</w:t>
      </w:r>
      <w:r w:rsidR="00B03253" w:rsidRPr="00B03253">
        <w:rPr>
          <w:rFonts w:ascii="Times New Roman" w:hAnsi="Times New Roman" w:cs="Times New Roman"/>
          <w:color w:val="000000" w:themeColor="text1"/>
          <w:sz w:val="24"/>
          <w:szCs w:val="24"/>
          <w:lang w:val="es-ES"/>
        </w:rPr>
        <w:t>L. Oria</w:t>
      </w:r>
      <w:r w:rsidRPr="00B03253">
        <w:rPr>
          <w:rFonts w:ascii="Times New Roman" w:hAnsi="Times New Roman" w:cs="Times New Roman"/>
          <w:color w:val="000000" w:themeColor="text1"/>
          <w:sz w:val="24"/>
          <w:szCs w:val="24"/>
          <w:lang w:val="es-ES"/>
        </w:rPr>
        <w:t xml:space="preserve">, </w:t>
      </w:r>
      <w:r w:rsidR="00B03253" w:rsidRPr="00B03253">
        <w:rPr>
          <w:rFonts w:ascii="Times New Roman" w:hAnsi="Times New Roman" w:cs="Times New Roman"/>
          <w:color w:val="000000" w:themeColor="text1"/>
          <w:sz w:val="24"/>
          <w:szCs w:val="24"/>
          <w:lang w:val="es-ES"/>
        </w:rPr>
        <w:t xml:space="preserve">A. </w:t>
      </w:r>
      <w:r w:rsidRPr="00B03253">
        <w:rPr>
          <w:rFonts w:ascii="Times New Roman" w:hAnsi="Times New Roman" w:cs="Times New Roman"/>
          <w:color w:val="000000" w:themeColor="text1"/>
          <w:sz w:val="24"/>
          <w:szCs w:val="24"/>
          <w:lang w:val="es-ES"/>
        </w:rPr>
        <w:t xml:space="preserve">Ruiz de Luzuriaga, </w:t>
      </w:r>
      <w:r w:rsidR="00B03253" w:rsidRPr="00B03253">
        <w:rPr>
          <w:rFonts w:ascii="Times New Roman" w:hAnsi="Times New Roman" w:cs="Times New Roman"/>
          <w:color w:val="000000" w:themeColor="text1"/>
          <w:sz w:val="24"/>
          <w:szCs w:val="24"/>
          <w:lang w:val="es-ES"/>
        </w:rPr>
        <w:t xml:space="preserve">J. A. </w:t>
      </w:r>
      <w:r w:rsidRPr="00B03253">
        <w:rPr>
          <w:rFonts w:ascii="Times New Roman" w:hAnsi="Times New Roman" w:cs="Times New Roman"/>
          <w:color w:val="000000" w:themeColor="text1"/>
          <w:sz w:val="24"/>
          <w:szCs w:val="24"/>
          <w:lang w:val="es-ES"/>
        </w:rPr>
        <w:t xml:space="preserve">Alduncin, and </w:t>
      </w:r>
      <w:r w:rsidR="00B03253" w:rsidRPr="00B03253">
        <w:rPr>
          <w:rFonts w:ascii="Times New Roman" w:hAnsi="Times New Roman" w:cs="Times New Roman"/>
          <w:color w:val="000000" w:themeColor="text1"/>
          <w:sz w:val="24"/>
          <w:szCs w:val="24"/>
          <w:lang w:val="es-ES"/>
        </w:rPr>
        <w:t xml:space="preserve">F. </w:t>
      </w:r>
      <w:r w:rsidRPr="00B03253">
        <w:rPr>
          <w:rFonts w:ascii="Times New Roman" w:hAnsi="Times New Roman" w:cs="Times New Roman"/>
          <w:color w:val="000000" w:themeColor="text1"/>
          <w:sz w:val="24"/>
          <w:szCs w:val="24"/>
          <w:lang w:val="es-ES"/>
        </w:rPr>
        <w:t xml:space="preserve">Perez-Murano, Microelectron. </w:t>
      </w:r>
      <w:r w:rsidRPr="003C03CB">
        <w:rPr>
          <w:rFonts w:ascii="Times New Roman" w:hAnsi="Times New Roman" w:cs="Times New Roman"/>
          <w:color w:val="000000" w:themeColor="text1"/>
          <w:sz w:val="24"/>
          <w:szCs w:val="24"/>
        </w:rPr>
        <w:t xml:space="preserve">Eng. </w:t>
      </w:r>
      <w:r w:rsidRPr="003C03CB">
        <w:rPr>
          <w:rFonts w:ascii="Times New Roman" w:hAnsi="Times New Roman" w:cs="Times New Roman"/>
          <w:b/>
          <w:color w:val="000000" w:themeColor="text1"/>
          <w:sz w:val="24"/>
          <w:szCs w:val="24"/>
        </w:rPr>
        <w:t>110</w:t>
      </w:r>
      <w:r w:rsidRPr="003C03CB">
        <w:rPr>
          <w:rFonts w:ascii="Times New Roman" w:hAnsi="Times New Roman" w:cs="Times New Roman"/>
          <w:color w:val="000000" w:themeColor="text1"/>
          <w:sz w:val="24"/>
          <w:szCs w:val="24"/>
        </w:rPr>
        <w:t>, 234 (2013)</w:t>
      </w:r>
    </w:p>
    <w:p w:rsidR="00570E4C" w:rsidRDefault="00570E4C" w:rsidP="00796B87">
      <w:pPr>
        <w:jc w:val="both"/>
        <w:rPr>
          <w:rFonts w:ascii="Times New Roman" w:hAnsi="Times New Roman" w:cs="Times New Roman"/>
          <w:sz w:val="24"/>
          <w:szCs w:val="24"/>
        </w:rPr>
      </w:pPr>
      <w:r w:rsidRPr="00B03253">
        <w:rPr>
          <w:rFonts w:ascii="Times New Roman" w:hAnsi="Times New Roman" w:cs="Times New Roman"/>
          <w:color w:val="000000" w:themeColor="text1"/>
          <w:sz w:val="24"/>
          <w:szCs w:val="24"/>
          <w:vertAlign w:val="superscript"/>
        </w:rPr>
        <w:t>1</w:t>
      </w:r>
      <w:r w:rsidR="00B03253" w:rsidRPr="00B03253">
        <w:rPr>
          <w:rFonts w:ascii="Times New Roman" w:hAnsi="Times New Roman" w:cs="Times New Roman"/>
          <w:color w:val="000000" w:themeColor="text1"/>
          <w:sz w:val="24"/>
          <w:szCs w:val="24"/>
          <w:vertAlign w:val="superscript"/>
        </w:rPr>
        <w:t>6</w:t>
      </w:r>
      <w:r w:rsidR="00B03253">
        <w:rPr>
          <w:rFonts w:ascii="Times New Roman" w:hAnsi="Times New Roman" w:cs="Times New Roman"/>
          <w:color w:val="000000" w:themeColor="text1"/>
          <w:sz w:val="24"/>
          <w:szCs w:val="24"/>
        </w:rPr>
        <w:t>Z. Wei</w:t>
      </w:r>
      <w:r w:rsidRPr="003C03CB">
        <w:rPr>
          <w:rFonts w:ascii="Times New Roman" w:hAnsi="Times New Roman" w:cs="Times New Roman"/>
          <w:color w:val="000000" w:themeColor="text1"/>
          <w:sz w:val="24"/>
          <w:szCs w:val="24"/>
        </w:rPr>
        <w:t xml:space="preserve">, </w:t>
      </w:r>
      <w:r w:rsidR="00B03253" w:rsidRPr="003C03CB">
        <w:rPr>
          <w:rFonts w:ascii="Times New Roman" w:hAnsi="Times New Roman" w:cs="Times New Roman"/>
          <w:color w:val="000000" w:themeColor="text1"/>
          <w:sz w:val="24"/>
          <w:szCs w:val="24"/>
        </w:rPr>
        <w:t>D.</w:t>
      </w:r>
      <w:r w:rsidR="00B03253">
        <w:rPr>
          <w:rFonts w:ascii="Times New Roman" w:hAnsi="Times New Roman" w:cs="Times New Roman"/>
          <w:color w:val="000000" w:themeColor="text1"/>
          <w:sz w:val="24"/>
          <w:szCs w:val="24"/>
        </w:rPr>
        <w:t xml:space="preserve"> </w:t>
      </w:r>
      <w:r w:rsidRPr="003C03CB">
        <w:rPr>
          <w:rFonts w:ascii="Times New Roman" w:hAnsi="Times New Roman" w:cs="Times New Roman"/>
          <w:color w:val="000000" w:themeColor="text1"/>
          <w:sz w:val="24"/>
          <w:szCs w:val="24"/>
        </w:rPr>
        <w:t xml:space="preserve">Wang, </w:t>
      </w:r>
      <w:r w:rsidR="00B03253" w:rsidRPr="003C03CB">
        <w:rPr>
          <w:rFonts w:ascii="Times New Roman" w:hAnsi="Times New Roman" w:cs="Times New Roman"/>
          <w:color w:val="000000" w:themeColor="text1"/>
          <w:sz w:val="24"/>
          <w:szCs w:val="24"/>
        </w:rPr>
        <w:t>S.</w:t>
      </w:r>
      <w:r w:rsidR="00B03253">
        <w:rPr>
          <w:rFonts w:ascii="Times New Roman" w:hAnsi="Times New Roman" w:cs="Times New Roman"/>
          <w:color w:val="000000" w:themeColor="text1"/>
          <w:sz w:val="24"/>
          <w:szCs w:val="24"/>
        </w:rPr>
        <w:t xml:space="preserve"> </w:t>
      </w:r>
      <w:r w:rsidRPr="003C03CB">
        <w:rPr>
          <w:rFonts w:ascii="Times New Roman" w:hAnsi="Times New Roman" w:cs="Times New Roman"/>
          <w:color w:val="000000" w:themeColor="text1"/>
          <w:sz w:val="24"/>
          <w:szCs w:val="24"/>
        </w:rPr>
        <w:t xml:space="preserve">Kim, </w:t>
      </w:r>
      <w:r w:rsidR="00B03253" w:rsidRPr="003C03CB">
        <w:rPr>
          <w:rFonts w:ascii="Times New Roman" w:hAnsi="Times New Roman" w:cs="Times New Roman"/>
          <w:color w:val="000000" w:themeColor="text1"/>
          <w:sz w:val="24"/>
          <w:szCs w:val="24"/>
        </w:rPr>
        <w:t>S</w:t>
      </w:r>
      <w:r w:rsidR="00B03253">
        <w:rPr>
          <w:rFonts w:ascii="Times New Roman" w:hAnsi="Times New Roman" w:cs="Times New Roman"/>
          <w:color w:val="000000" w:themeColor="text1"/>
          <w:sz w:val="24"/>
          <w:szCs w:val="24"/>
        </w:rPr>
        <w:t>.</w:t>
      </w:r>
      <w:r w:rsidR="00B03253" w:rsidRPr="003C03CB">
        <w:rPr>
          <w:rFonts w:ascii="Times New Roman" w:hAnsi="Times New Roman" w:cs="Times New Roman"/>
          <w:color w:val="000000" w:themeColor="text1"/>
          <w:sz w:val="24"/>
          <w:szCs w:val="24"/>
        </w:rPr>
        <w:t>-Y</w:t>
      </w:r>
      <w:r w:rsidR="00B03253">
        <w:rPr>
          <w:rFonts w:ascii="Times New Roman" w:hAnsi="Times New Roman" w:cs="Times New Roman"/>
          <w:color w:val="000000" w:themeColor="text1"/>
          <w:sz w:val="24"/>
          <w:szCs w:val="24"/>
        </w:rPr>
        <w:t>.</w:t>
      </w:r>
      <w:r w:rsidR="00B03253" w:rsidRPr="003C03CB">
        <w:rPr>
          <w:rFonts w:ascii="Times New Roman" w:hAnsi="Times New Roman" w:cs="Times New Roman"/>
          <w:color w:val="000000" w:themeColor="text1"/>
          <w:sz w:val="24"/>
          <w:szCs w:val="24"/>
        </w:rPr>
        <w:t xml:space="preserve"> </w:t>
      </w:r>
      <w:r w:rsidRPr="003C03CB">
        <w:rPr>
          <w:rFonts w:ascii="Times New Roman" w:hAnsi="Times New Roman" w:cs="Times New Roman"/>
          <w:color w:val="000000" w:themeColor="text1"/>
          <w:sz w:val="24"/>
          <w:szCs w:val="24"/>
        </w:rPr>
        <w:t xml:space="preserve">Kim, </w:t>
      </w:r>
      <w:r w:rsidR="00B03253" w:rsidRPr="003C03CB">
        <w:rPr>
          <w:rFonts w:ascii="Times New Roman" w:hAnsi="Times New Roman" w:cs="Times New Roman"/>
          <w:color w:val="000000" w:themeColor="text1"/>
          <w:sz w:val="24"/>
          <w:szCs w:val="24"/>
        </w:rPr>
        <w:t>Y.</w:t>
      </w:r>
      <w:r w:rsidR="00B03253">
        <w:rPr>
          <w:rFonts w:ascii="Times New Roman" w:hAnsi="Times New Roman" w:cs="Times New Roman"/>
          <w:color w:val="000000" w:themeColor="text1"/>
          <w:sz w:val="24"/>
          <w:szCs w:val="24"/>
        </w:rPr>
        <w:t xml:space="preserve"> </w:t>
      </w:r>
      <w:r w:rsidRPr="003C03CB">
        <w:rPr>
          <w:rFonts w:ascii="Times New Roman" w:hAnsi="Times New Roman" w:cs="Times New Roman"/>
          <w:color w:val="000000" w:themeColor="text1"/>
          <w:sz w:val="24"/>
          <w:szCs w:val="24"/>
        </w:rPr>
        <w:t xml:space="preserve">Hu, </w:t>
      </w:r>
      <w:r w:rsidR="00B03253" w:rsidRPr="003C03CB">
        <w:rPr>
          <w:rFonts w:ascii="Times New Roman" w:hAnsi="Times New Roman" w:cs="Times New Roman"/>
          <w:color w:val="000000" w:themeColor="text1"/>
          <w:sz w:val="24"/>
          <w:szCs w:val="24"/>
        </w:rPr>
        <w:t>M. K.</w:t>
      </w:r>
      <w:r w:rsidR="00B03253">
        <w:rPr>
          <w:rFonts w:ascii="Times New Roman" w:hAnsi="Times New Roman" w:cs="Times New Roman"/>
          <w:color w:val="000000" w:themeColor="text1"/>
          <w:sz w:val="24"/>
          <w:szCs w:val="24"/>
        </w:rPr>
        <w:t xml:space="preserve"> </w:t>
      </w:r>
      <w:r w:rsidRPr="003C03CB">
        <w:rPr>
          <w:rFonts w:ascii="Times New Roman" w:hAnsi="Times New Roman" w:cs="Times New Roman"/>
          <w:color w:val="000000" w:themeColor="text1"/>
          <w:sz w:val="24"/>
          <w:szCs w:val="24"/>
        </w:rPr>
        <w:t xml:space="preserve">Yakes, </w:t>
      </w:r>
      <w:r w:rsidR="001A56F0" w:rsidRPr="003C03CB">
        <w:rPr>
          <w:rFonts w:ascii="Times New Roman" w:hAnsi="Times New Roman" w:cs="Times New Roman"/>
          <w:color w:val="000000" w:themeColor="text1"/>
          <w:sz w:val="24"/>
          <w:szCs w:val="24"/>
        </w:rPr>
        <w:t>A. R.</w:t>
      </w:r>
      <w:r w:rsidR="001A56F0">
        <w:rPr>
          <w:rFonts w:ascii="Times New Roman" w:hAnsi="Times New Roman" w:cs="Times New Roman"/>
          <w:color w:val="000000" w:themeColor="text1"/>
          <w:sz w:val="24"/>
          <w:szCs w:val="24"/>
        </w:rPr>
        <w:t xml:space="preserve"> </w:t>
      </w:r>
      <w:r w:rsidRPr="003C03CB">
        <w:rPr>
          <w:rFonts w:ascii="Times New Roman" w:hAnsi="Times New Roman" w:cs="Times New Roman"/>
          <w:color w:val="000000" w:themeColor="text1"/>
          <w:sz w:val="24"/>
          <w:szCs w:val="24"/>
        </w:rPr>
        <w:t xml:space="preserve">Laracuente, </w:t>
      </w:r>
      <w:r w:rsidR="001A56F0" w:rsidRPr="003C03CB">
        <w:rPr>
          <w:rFonts w:ascii="Times New Roman" w:hAnsi="Times New Roman" w:cs="Times New Roman"/>
          <w:color w:val="000000" w:themeColor="text1"/>
          <w:sz w:val="24"/>
          <w:szCs w:val="24"/>
        </w:rPr>
        <w:t>Z.</w:t>
      </w:r>
      <w:r w:rsidR="001A56F0">
        <w:rPr>
          <w:rFonts w:ascii="Times New Roman" w:hAnsi="Times New Roman" w:cs="Times New Roman"/>
          <w:color w:val="000000" w:themeColor="text1"/>
          <w:sz w:val="24"/>
          <w:szCs w:val="24"/>
        </w:rPr>
        <w:t xml:space="preserve"> </w:t>
      </w:r>
      <w:r w:rsidRPr="003C03CB">
        <w:rPr>
          <w:rFonts w:ascii="Times New Roman" w:hAnsi="Times New Roman" w:cs="Times New Roman"/>
          <w:color w:val="000000" w:themeColor="text1"/>
          <w:sz w:val="24"/>
          <w:szCs w:val="24"/>
        </w:rPr>
        <w:t xml:space="preserve">Dai, </w:t>
      </w:r>
      <w:r w:rsidR="001A56F0">
        <w:rPr>
          <w:rFonts w:ascii="Times New Roman" w:hAnsi="Times New Roman" w:cs="Times New Roman"/>
          <w:color w:val="000000" w:themeColor="text1"/>
          <w:sz w:val="24"/>
          <w:szCs w:val="24"/>
        </w:rPr>
        <w:t xml:space="preserve">S. R. </w:t>
      </w:r>
      <w:r w:rsidRPr="003C03CB">
        <w:rPr>
          <w:rFonts w:ascii="Times New Roman" w:hAnsi="Times New Roman" w:cs="Times New Roman"/>
          <w:color w:val="000000" w:themeColor="text1"/>
          <w:sz w:val="24"/>
          <w:szCs w:val="24"/>
        </w:rPr>
        <w:t>Marde</w:t>
      </w:r>
      <w:r>
        <w:rPr>
          <w:rFonts w:ascii="Times New Roman" w:hAnsi="Times New Roman" w:cs="Times New Roman"/>
          <w:color w:val="000000" w:themeColor="text1"/>
          <w:sz w:val="24"/>
          <w:szCs w:val="24"/>
        </w:rPr>
        <w:t xml:space="preserve">r, </w:t>
      </w:r>
      <w:r w:rsidR="001A56F0">
        <w:rPr>
          <w:rFonts w:ascii="Times New Roman" w:hAnsi="Times New Roman" w:cs="Times New Roman"/>
          <w:color w:val="000000" w:themeColor="text1"/>
          <w:sz w:val="24"/>
          <w:szCs w:val="24"/>
        </w:rPr>
        <w:t xml:space="preserve">C. </w:t>
      </w:r>
      <w:r>
        <w:rPr>
          <w:rFonts w:ascii="Times New Roman" w:hAnsi="Times New Roman" w:cs="Times New Roman"/>
          <w:color w:val="000000" w:themeColor="text1"/>
          <w:sz w:val="24"/>
          <w:szCs w:val="24"/>
        </w:rPr>
        <w:t xml:space="preserve">Berger, </w:t>
      </w:r>
      <w:r w:rsidR="001A56F0">
        <w:rPr>
          <w:rFonts w:ascii="Times New Roman" w:hAnsi="Times New Roman" w:cs="Times New Roman"/>
          <w:color w:val="000000" w:themeColor="text1"/>
          <w:sz w:val="24"/>
          <w:szCs w:val="24"/>
        </w:rPr>
        <w:t xml:space="preserve">W. P. </w:t>
      </w:r>
      <w:r>
        <w:rPr>
          <w:rFonts w:ascii="Times New Roman" w:hAnsi="Times New Roman" w:cs="Times New Roman"/>
          <w:color w:val="000000" w:themeColor="text1"/>
          <w:sz w:val="24"/>
          <w:szCs w:val="24"/>
        </w:rPr>
        <w:t>King,</w:t>
      </w:r>
      <w:r w:rsidR="001A56F0" w:rsidRPr="001A56F0">
        <w:rPr>
          <w:rFonts w:ascii="Times New Roman" w:hAnsi="Times New Roman" w:cs="Times New Roman"/>
          <w:color w:val="000000" w:themeColor="text1"/>
          <w:sz w:val="24"/>
          <w:szCs w:val="24"/>
        </w:rPr>
        <w:t xml:space="preserve"> </w:t>
      </w:r>
      <w:r w:rsidR="001A56F0">
        <w:rPr>
          <w:rFonts w:ascii="Times New Roman" w:hAnsi="Times New Roman" w:cs="Times New Roman"/>
          <w:color w:val="000000" w:themeColor="text1"/>
          <w:sz w:val="24"/>
          <w:szCs w:val="24"/>
        </w:rPr>
        <w:t>W. A.</w:t>
      </w:r>
      <w:r>
        <w:rPr>
          <w:rFonts w:ascii="Times New Roman" w:hAnsi="Times New Roman" w:cs="Times New Roman"/>
          <w:color w:val="000000" w:themeColor="text1"/>
          <w:sz w:val="24"/>
          <w:szCs w:val="24"/>
        </w:rPr>
        <w:t xml:space="preserve"> de Heer, </w:t>
      </w:r>
      <w:r w:rsidR="001A56F0">
        <w:rPr>
          <w:rFonts w:ascii="Times New Roman" w:hAnsi="Times New Roman" w:cs="Times New Roman"/>
          <w:color w:val="000000" w:themeColor="text1"/>
          <w:sz w:val="24"/>
          <w:szCs w:val="24"/>
        </w:rPr>
        <w:t xml:space="preserve">P. E. </w:t>
      </w:r>
      <w:r>
        <w:rPr>
          <w:rFonts w:ascii="Times New Roman" w:hAnsi="Times New Roman" w:cs="Times New Roman"/>
          <w:color w:val="000000" w:themeColor="text1"/>
          <w:sz w:val="24"/>
          <w:szCs w:val="24"/>
        </w:rPr>
        <w:t xml:space="preserve">Sheehan, and </w:t>
      </w:r>
      <w:r w:rsidR="001A56F0">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 xml:space="preserve">Riedo, Science </w:t>
      </w:r>
      <w:r w:rsidRPr="0089392A">
        <w:rPr>
          <w:rFonts w:ascii="Times New Roman" w:hAnsi="Times New Roman" w:cs="Times New Roman"/>
          <w:b/>
          <w:color w:val="000000" w:themeColor="text1"/>
          <w:sz w:val="24"/>
          <w:szCs w:val="24"/>
        </w:rPr>
        <w:t>328</w:t>
      </w:r>
      <w:r>
        <w:rPr>
          <w:rFonts w:ascii="Times New Roman" w:hAnsi="Times New Roman" w:cs="Times New Roman"/>
          <w:color w:val="000000" w:themeColor="text1"/>
          <w:sz w:val="24"/>
          <w:szCs w:val="24"/>
        </w:rPr>
        <w:t>, 1373 (2010)</w:t>
      </w:r>
    </w:p>
    <w:p w:rsidR="00210871" w:rsidRPr="001A56F0" w:rsidRDefault="006C4FAC" w:rsidP="00796B87">
      <w:pPr>
        <w:jc w:val="both"/>
        <w:rPr>
          <w:rFonts w:ascii="Times New Roman" w:hAnsi="Times New Roman" w:cs="Times New Roman"/>
          <w:sz w:val="24"/>
          <w:szCs w:val="24"/>
          <w:lang w:val="es-ES"/>
        </w:rPr>
      </w:pPr>
      <w:r w:rsidRPr="001A56F0">
        <w:rPr>
          <w:rFonts w:ascii="Times New Roman" w:hAnsi="Times New Roman" w:cs="Times New Roman"/>
          <w:sz w:val="24"/>
          <w:szCs w:val="24"/>
          <w:vertAlign w:val="superscript"/>
          <w:lang w:val="es-ES"/>
        </w:rPr>
        <w:t>1</w:t>
      </w:r>
      <w:r w:rsidR="001A56F0" w:rsidRPr="001A56F0">
        <w:rPr>
          <w:rFonts w:ascii="Times New Roman" w:hAnsi="Times New Roman" w:cs="Times New Roman"/>
          <w:sz w:val="24"/>
          <w:szCs w:val="24"/>
          <w:vertAlign w:val="superscript"/>
          <w:lang w:val="es-ES"/>
        </w:rPr>
        <w:t>7</w:t>
      </w:r>
      <w:r w:rsidR="001A56F0" w:rsidRPr="001A56F0">
        <w:rPr>
          <w:rFonts w:ascii="Times New Roman" w:hAnsi="Times New Roman" w:cs="Times New Roman"/>
          <w:sz w:val="24"/>
          <w:szCs w:val="24"/>
          <w:lang w:val="es-ES"/>
        </w:rPr>
        <w:t xml:space="preserve">M. </w:t>
      </w:r>
      <w:r w:rsidR="00210871" w:rsidRPr="001A56F0">
        <w:rPr>
          <w:rFonts w:ascii="Times New Roman" w:hAnsi="Times New Roman" w:cs="Times New Roman"/>
          <w:sz w:val="24"/>
          <w:szCs w:val="24"/>
          <w:lang w:val="es-ES"/>
        </w:rPr>
        <w:t xml:space="preserve">Chiesa, </w:t>
      </w:r>
      <w:r w:rsidR="001A56F0" w:rsidRPr="001A56F0">
        <w:rPr>
          <w:rFonts w:ascii="Times New Roman" w:hAnsi="Times New Roman" w:cs="Times New Roman"/>
          <w:sz w:val="24"/>
          <w:szCs w:val="24"/>
          <w:lang w:val="es-ES"/>
        </w:rPr>
        <w:t xml:space="preserve">P. P. </w:t>
      </w:r>
      <w:r w:rsidR="00210871" w:rsidRPr="001A56F0">
        <w:rPr>
          <w:rFonts w:ascii="Times New Roman" w:hAnsi="Times New Roman" w:cs="Times New Roman"/>
          <w:sz w:val="24"/>
          <w:szCs w:val="24"/>
          <w:lang w:val="es-ES"/>
        </w:rPr>
        <w:t xml:space="preserve">Cárdenas, </w:t>
      </w:r>
      <w:r w:rsidR="001A56F0" w:rsidRPr="001A56F0">
        <w:rPr>
          <w:rFonts w:ascii="Times New Roman" w:hAnsi="Times New Roman" w:cs="Times New Roman"/>
          <w:sz w:val="24"/>
          <w:szCs w:val="24"/>
          <w:lang w:val="es-ES"/>
        </w:rPr>
        <w:t xml:space="preserve">F. </w:t>
      </w:r>
      <w:r w:rsidR="00210871" w:rsidRPr="001A56F0">
        <w:rPr>
          <w:rFonts w:ascii="Times New Roman" w:hAnsi="Times New Roman" w:cs="Times New Roman"/>
          <w:sz w:val="24"/>
          <w:szCs w:val="24"/>
          <w:lang w:val="es-ES"/>
        </w:rPr>
        <w:t xml:space="preserve">Otón, </w:t>
      </w:r>
      <w:r w:rsidR="001A56F0" w:rsidRPr="001A56F0">
        <w:rPr>
          <w:rFonts w:ascii="Times New Roman" w:hAnsi="Times New Roman" w:cs="Times New Roman"/>
          <w:sz w:val="24"/>
          <w:szCs w:val="24"/>
          <w:lang w:val="es-ES"/>
        </w:rPr>
        <w:t xml:space="preserve">J. </w:t>
      </w:r>
      <w:r w:rsidR="00210871" w:rsidRPr="001A56F0">
        <w:rPr>
          <w:rFonts w:ascii="Times New Roman" w:hAnsi="Times New Roman" w:cs="Times New Roman"/>
          <w:sz w:val="24"/>
          <w:szCs w:val="24"/>
          <w:lang w:val="es-ES"/>
        </w:rPr>
        <w:t xml:space="preserve">Martínez, </w:t>
      </w:r>
      <w:r w:rsidR="001A56F0" w:rsidRPr="001A56F0">
        <w:rPr>
          <w:rFonts w:ascii="Times New Roman" w:hAnsi="Times New Roman" w:cs="Times New Roman"/>
          <w:sz w:val="24"/>
          <w:szCs w:val="24"/>
          <w:lang w:val="es-ES"/>
        </w:rPr>
        <w:t xml:space="preserve">M. </w:t>
      </w:r>
      <w:r w:rsidR="00210871" w:rsidRPr="001A56F0">
        <w:rPr>
          <w:rFonts w:ascii="Times New Roman" w:hAnsi="Times New Roman" w:cs="Times New Roman"/>
          <w:sz w:val="24"/>
          <w:szCs w:val="24"/>
          <w:lang w:val="es-ES"/>
        </w:rPr>
        <w:t xml:space="preserve">Mas-Torrent, </w:t>
      </w:r>
      <w:r w:rsidR="001A56F0" w:rsidRPr="001A56F0">
        <w:rPr>
          <w:rFonts w:ascii="Times New Roman" w:hAnsi="Times New Roman" w:cs="Times New Roman"/>
          <w:sz w:val="24"/>
          <w:szCs w:val="24"/>
          <w:lang w:val="es-ES"/>
        </w:rPr>
        <w:t xml:space="preserve">F. </w:t>
      </w:r>
      <w:r w:rsidR="00210871" w:rsidRPr="001A56F0">
        <w:rPr>
          <w:rFonts w:ascii="Times New Roman" w:hAnsi="Times New Roman" w:cs="Times New Roman"/>
          <w:sz w:val="24"/>
          <w:szCs w:val="24"/>
          <w:lang w:val="es-ES"/>
        </w:rPr>
        <w:t xml:space="preserve">García, </w:t>
      </w:r>
      <w:r w:rsidR="001A56F0" w:rsidRPr="001A56F0">
        <w:rPr>
          <w:rFonts w:ascii="Times New Roman" w:hAnsi="Times New Roman" w:cs="Times New Roman"/>
          <w:sz w:val="24"/>
          <w:szCs w:val="24"/>
          <w:lang w:val="es-ES"/>
        </w:rPr>
        <w:t xml:space="preserve">J. C. </w:t>
      </w:r>
      <w:r w:rsidR="00210871" w:rsidRPr="001A56F0">
        <w:rPr>
          <w:rFonts w:ascii="Times New Roman" w:hAnsi="Times New Roman" w:cs="Times New Roman"/>
          <w:sz w:val="24"/>
          <w:szCs w:val="24"/>
          <w:lang w:val="es-ES"/>
        </w:rPr>
        <w:t>Alonso,</w:t>
      </w:r>
      <w:r w:rsidR="001A56F0" w:rsidRPr="001A56F0">
        <w:rPr>
          <w:rFonts w:ascii="Times New Roman" w:hAnsi="Times New Roman" w:cs="Times New Roman"/>
          <w:sz w:val="24"/>
          <w:szCs w:val="24"/>
          <w:lang w:val="es-ES"/>
        </w:rPr>
        <w:t xml:space="preserve"> C.</w:t>
      </w:r>
      <w:r w:rsidR="00210871" w:rsidRPr="001A56F0">
        <w:rPr>
          <w:rFonts w:ascii="Times New Roman" w:hAnsi="Times New Roman" w:cs="Times New Roman"/>
          <w:sz w:val="24"/>
          <w:szCs w:val="24"/>
          <w:lang w:val="es-ES"/>
        </w:rPr>
        <w:t xml:space="preserve">Rovira, and </w:t>
      </w:r>
      <w:r w:rsidR="001A56F0" w:rsidRPr="001A56F0">
        <w:rPr>
          <w:rFonts w:ascii="Times New Roman" w:hAnsi="Times New Roman" w:cs="Times New Roman"/>
          <w:sz w:val="24"/>
          <w:szCs w:val="24"/>
          <w:lang w:val="es-ES"/>
        </w:rPr>
        <w:t xml:space="preserve">R. </w:t>
      </w:r>
      <w:r w:rsidR="00210871" w:rsidRPr="001A56F0">
        <w:rPr>
          <w:rFonts w:ascii="Times New Roman" w:hAnsi="Times New Roman" w:cs="Times New Roman"/>
          <w:sz w:val="24"/>
          <w:szCs w:val="24"/>
          <w:lang w:val="es-ES"/>
        </w:rPr>
        <w:t>Garcia,</w:t>
      </w:r>
      <w:r w:rsidR="006A6959">
        <w:rPr>
          <w:rFonts w:ascii="Times New Roman" w:hAnsi="Times New Roman" w:cs="Times New Roman"/>
          <w:sz w:val="24"/>
          <w:szCs w:val="24"/>
          <w:lang w:val="es-ES"/>
        </w:rPr>
        <w:t xml:space="preserve"> </w:t>
      </w:r>
      <w:r w:rsidR="00210871" w:rsidRPr="001A56F0">
        <w:rPr>
          <w:rFonts w:ascii="Times New Roman" w:hAnsi="Times New Roman" w:cs="Times New Roman"/>
          <w:sz w:val="24"/>
          <w:szCs w:val="24"/>
          <w:lang w:val="es-ES"/>
        </w:rPr>
        <w:t xml:space="preserve">Nano Lett. </w:t>
      </w:r>
      <w:r w:rsidR="00210871" w:rsidRPr="001A56F0">
        <w:rPr>
          <w:rFonts w:ascii="Times New Roman" w:hAnsi="Times New Roman" w:cs="Times New Roman"/>
          <w:b/>
          <w:sz w:val="24"/>
          <w:szCs w:val="24"/>
          <w:lang w:val="es-ES"/>
        </w:rPr>
        <w:t>12</w:t>
      </w:r>
      <w:r w:rsidR="003710F5">
        <w:rPr>
          <w:rFonts w:ascii="Times New Roman" w:hAnsi="Times New Roman" w:cs="Times New Roman"/>
          <w:b/>
          <w:sz w:val="24"/>
          <w:szCs w:val="24"/>
          <w:lang w:val="es-ES"/>
        </w:rPr>
        <w:t>,</w:t>
      </w:r>
      <w:r w:rsidR="00210871" w:rsidRPr="001A56F0">
        <w:rPr>
          <w:rFonts w:ascii="Times New Roman" w:hAnsi="Times New Roman" w:cs="Times New Roman"/>
          <w:sz w:val="24"/>
          <w:szCs w:val="24"/>
          <w:lang w:val="es-ES"/>
        </w:rPr>
        <w:t xml:space="preserve"> 1275 (2012)</w:t>
      </w:r>
    </w:p>
    <w:p w:rsidR="00570E4C" w:rsidRPr="001A56F0" w:rsidRDefault="00570E4C" w:rsidP="00796B87">
      <w:pPr>
        <w:jc w:val="both"/>
        <w:rPr>
          <w:rFonts w:ascii="Times New Roman" w:hAnsi="Times New Roman" w:cs="Times New Roman"/>
          <w:sz w:val="24"/>
          <w:szCs w:val="24"/>
          <w:lang w:val="es-ES"/>
        </w:rPr>
      </w:pPr>
      <w:r w:rsidRPr="001A56F0">
        <w:rPr>
          <w:rFonts w:ascii="Times New Roman" w:hAnsi="Times New Roman" w:cs="Times New Roman"/>
          <w:sz w:val="24"/>
          <w:szCs w:val="24"/>
          <w:vertAlign w:val="superscript"/>
          <w:lang w:val="es-ES"/>
        </w:rPr>
        <w:t>1</w:t>
      </w:r>
      <w:r w:rsidR="001A56F0" w:rsidRPr="001A56F0">
        <w:rPr>
          <w:rFonts w:ascii="Times New Roman" w:hAnsi="Times New Roman" w:cs="Times New Roman"/>
          <w:sz w:val="24"/>
          <w:szCs w:val="24"/>
          <w:vertAlign w:val="superscript"/>
          <w:lang w:val="es-ES"/>
        </w:rPr>
        <w:t>8</w:t>
      </w:r>
      <w:r w:rsidR="001A56F0" w:rsidRPr="001A56F0">
        <w:rPr>
          <w:rFonts w:ascii="Times New Roman" w:hAnsi="Times New Roman" w:cs="Times New Roman"/>
          <w:sz w:val="24"/>
          <w:szCs w:val="24"/>
          <w:lang w:val="es-ES"/>
        </w:rPr>
        <w:t>J. Martínez</w:t>
      </w:r>
      <w:r w:rsidRPr="001A56F0">
        <w:rPr>
          <w:rFonts w:ascii="Times New Roman" w:hAnsi="Times New Roman" w:cs="Times New Roman"/>
          <w:sz w:val="24"/>
          <w:szCs w:val="24"/>
          <w:lang w:val="es-ES"/>
        </w:rPr>
        <w:t xml:space="preserve">, </w:t>
      </w:r>
      <w:r w:rsidR="001A56F0" w:rsidRPr="001A56F0">
        <w:rPr>
          <w:rFonts w:ascii="Times New Roman" w:hAnsi="Times New Roman" w:cs="Times New Roman"/>
          <w:sz w:val="24"/>
          <w:szCs w:val="24"/>
          <w:lang w:val="es-ES"/>
        </w:rPr>
        <w:t xml:space="preserve">R. V. </w:t>
      </w:r>
      <w:r w:rsidRPr="001A56F0">
        <w:rPr>
          <w:rFonts w:ascii="Times New Roman" w:hAnsi="Times New Roman" w:cs="Times New Roman"/>
          <w:sz w:val="24"/>
          <w:szCs w:val="24"/>
          <w:lang w:val="es-ES"/>
        </w:rPr>
        <w:t xml:space="preserve">Martínez, and </w:t>
      </w:r>
      <w:r w:rsidR="001A56F0" w:rsidRPr="001A56F0">
        <w:rPr>
          <w:rFonts w:ascii="Times New Roman" w:hAnsi="Times New Roman" w:cs="Times New Roman"/>
          <w:sz w:val="24"/>
          <w:szCs w:val="24"/>
          <w:lang w:val="es-ES"/>
        </w:rPr>
        <w:t xml:space="preserve">R. </w:t>
      </w:r>
      <w:r w:rsidRPr="001A56F0">
        <w:rPr>
          <w:rFonts w:ascii="Times New Roman" w:hAnsi="Times New Roman" w:cs="Times New Roman"/>
          <w:sz w:val="24"/>
          <w:szCs w:val="24"/>
          <w:lang w:val="es-ES"/>
        </w:rPr>
        <w:t xml:space="preserve">Garcia, Nano Lett. </w:t>
      </w:r>
      <w:r w:rsidRPr="001A56F0">
        <w:rPr>
          <w:rFonts w:ascii="Times New Roman" w:hAnsi="Times New Roman" w:cs="Times New Roman"/>
          <w:b/>
          <w:sz w:val="24"/>
          <w:szCs w:val="24"/>
          <w:lang w:val="es-ES"/>
        </w:rPr>
        <w:t>8</w:t>
      </w:r>
      <w:r w:rsidR="003710F5">
        <w:rPr>
          <w:rFonts w:ascii="Times New Roman" w:hAnsi="Times New Roman" w:cs="Times New Roman"/>
          <w:b/>
          <w:sz w:val="24"/>
          <w:szCs w:val="24"/>
          <w:lang w:val="es-ES"/>
        </w:rPr>
        <w:t>,</w:t>
      </w:r>
      <w:r w:rsidRPr="001A56F0">
        <w:rPr>
          <w:rFonts w:ascii="Times New Roman" w:hAnsi="Times New Roman" w:cs="Times New Roman"/>
          <w:sz w:val="24"/>
          <w:szCs w:val="24"/>
          <w:lang w:val="es-ES"/>
        </w:rPr>
        <w:t xml:space="preserve"> 3636 (2008)</w:t>
      </w:r>
    </w:p>
    <w:p w:rsidR="00570E4C" w:rsidRDefault="00570E4C" w:rsidP="00796B87">
      <w:pPr>
        <w:jc w:val="both"/>
        <w:rPr>
          <w:rFonts w:ascii="Times New Roman" w:hAnsi="Times New Roman" w:cs="Times New Roman"/>
          <w:sz w:val="24"/>
          <w:szCs w:val="24"/>
        </w:rPr>
      </w:pPr>
      <w:r w:rsidRPr="001A56F0">
        <w:rPr>
          <w:rFonts w:ascii="Times New Roman" w:hAnsi="Times New Roman" w:cs="Times New Roman"/>
          <w:sz w:val="24"/>
          <w:szCs w:val="24"/>
          <w:vertAlign w:val="superscript"/>
        </w:rPr>
        <w:t>1</w:t>
      </w:r>
      <w:r w:rsidR="001A56F0" w:rsidRPr="001A56F0">
        <w:rPr>
          <w:rFonts w:ascii="Times New Roman" w:hAnsi="Times New Roman" w:cs="Times New Roman"/>
          <w:sz w:val="24"/>
          <w:szCs w:val="24"/>
          <w:vertAlign w:val="superscript"/>
        </w:rPr>
        <w:t>9</w:t>
      </w:r>
      <w:r w:rsidR="001A56F0" w:rsidRPr="00055D48">
        <w:rPr>
          <w:rFonts w:ascii="Times New Roman" w:hAnsi="Times New Roman" w:cs="Times New Roman"/>
          <w:sz w:val="24"/>
          <w:szCs w:val="24"/>
        </w:rPr>
        <w:t>J. T. H.</w:t>
      </w:r>
      <w:r w:rsidR="001A56F0">
        <w:rPr>
          <w:rFonts w:ascii="Times New Roman" w:hAnsi="Times New Roman" w:cs="Times New Roman"/>
          <w:sz w:val="24"/>
          <w:szCs w:val="24"/>
        </w:rPr>
        <w:t xml:space="preserve"> </w:t>
      </w:r>
      <w:r w:rsidRPr="00055D48">
        <w:rPr>
          <w:rFonts w:ascii="Times New Roman" w:hAnsi="Times New Roman" w:cs="Times New Roman"/>
          <w:sz w:val="24"/>
          <w:szCs w:val="24"/>
        </w:rPr>
        <w:t xml:space="preserve">Tsai, </w:t>
      </w:r>
      <w:r w:rsidR="001A56F0" w:rsidRPr="00055D48">
        <w:rPr>
          <w:rFonts w:ascii="Times New Roman" w:hAnsi="Times New Roman" w:cs="Times New Roman"/>
          <w:sz w:val="24"/>
          <w:szCs w:val="24"/>
        </w:rPr>
        <w:t>C. H.</w:t>
      </w:r>
      <w:r w:rsidR="001A56F0">
        <w:rPr>
          <w:rFonts w:ascii="Times New Roman" w:hAnsi="Times New Roman" w:cs="Times New Roman"/>
          <w:sz w:val="24"/>
          <w:szCs w:val="24"/>
        </w:rPr>
        <w:t xml:space="preserve"> </w:t>
      </w:r>
      <w:r w:rsidRPr="00055D48">
        <w:rPr>
          <w:rFonts w:ascii="Times New Roman" w:hAnsi="Times New Roman" w:cs="Times New Roman"/>
          <w:sz w:val="24"/>
          <w:szCs w:val="24"/>
        </w:rPr>
        <w:t xml:space="preserve">Hsu, </w:t>
      </w:r>
      <w:r w:rsidR="001A56F0">
        <w:rPr>
          <w:rFonts w:ascii="Times New Roman" w:hAnsi="Times New Roman" w:cs="Times New Roman"/>
          <w:sz w:val="24"/>
          <w:szCs w:val="24"/>
        </w:rPr>
        <w:t>C</w:t>
      </w:r>
      <w:r w:rsidR="001A56F0" w:rsidRPr="00055D48">
        <w:rPr>
          <w:rFonts w:ascii="Times New Roman" w:hAnsi="Times New Roman" w:cs="Times New Roman"/>
          <w:sz w:val="24"/>
          <w:szCs w:val="24"/>
        </w:rPr>
        <w:t>. Y.</w:t>
      </w:r>
      <w:r w:rsidR="001A56F0">
        <w:rPr>
          <w:rFonts w:ascii="Times New Roman" w:hAnsi="Times New Roman" w:cs="Times New Roman"/>
          <w:sz w:val="24"/>
          <w:szCs w:val="24"/>
        </w:rPr>
        <w:t xml:space="preserve"> </w:t>
      </w:r>
      <w:r w:rsidRPr="00055D48">
        <w:rPr>
          <w:rFonts w:ascii="Times New Roman" w:hAnsi="Times New Roman" w:cs="Times New Roman"/>
          <w:sz w:val="24"/>
          <w:szCs w:val="24"/>
        </w:rPr>
        <w:t xml:space="preserve">Hsu, and </w:t>
      </w:r>
      <w:r w:rsidR="001A56F0" w:rsidRPr="00055D48">
        <w:rPr>
          <w:rFonts w:ascii="Times New Roman" w:hAnsi="Times New Roman" w:cs="Times New Roman"/>
          <w:sz w:val="24"/>
          <w:szCs w:val="24"/>
        </w:rPr>
        <w:t>C. S.</w:t>
      </w:r>
      <w:r w:rsidR="001A56F0">
        <w:rPr>
          <w:rFonts w:ascii="Times New Roman" w:hAnsi="Times New Roman" w:cs="Times New Roman"/>
          <w:sz w:val="24"/>
          <w:szCs w:val="24"/>
        </w:rPr>
        <w:t xml:space="preserve"> </w:t>
      </w:r>
      <w:r w:rsidRPr="00055D48">
        <w:rPr>
          <w:rFonts w:ascii="Times New Roman" w:hAnsi="Times New Roman" w:cs="Times New Roman"/>
          <w:sz w:val="24"/>
          <w:szCs w:val="24"/>
        </w:rPr>
        <w:t>Yang</w:t>
      </w:r>
      <w:r w:rsidR="001A56F0">
        <w:rPr>
          <w:rFonts w:ascii="Times New Roman" w:hAnsi="Times New Roman" w:cs="Times New Roman"/>
          <w:sz w:val="24"/>
          <w:szCs w:val="24"/>
        </w:rPr>
        <w:t xml:space="preserve">, </w:t>
      </w:r>
      <w:r w:rsidRPr="00055D48">
        <w:rPr>
          <w:rFonts w:ascii="Times New Roman" w:hAnsi="Times New Roman" w:cs="Times New Roman"/>
          <w:sz w:val="24"/>
          <w:szCs w:val="24"/>
        </w:rPr>
        <w:t xml:space="preserve">Electron. Lett. </w:t>
      </w:r>
      <w:r w:rsidRPr="00055D48">
        <w:rPr>
          <w:rFonts w:ascii="Times New Roman" w:hAnsi="Times New Roman" w:cs="Times New Roman"/>
          <w:b/>
          <w:sz w:val="24"/>
          <w:szCs w:val="24"/>
        </w:rPr>
        <w:t>49</w:t>
      </w:r>
      <w:r w:rsidRPr="00055D48">
        <w:rPr>
          <w:rFonts w:ascii="Times New Roman" w:hAnsi="Times New Roman" w:cs="Times New Roman"/>
          <w:sz w:val="24"/>
          <w:szCs w:val="24"/>
        </w:rPr>
        <w:t>, 554 (2013)</w:t>
      </w:r>
    </w:p>
    <w:p w:rsidR="00210871" w:rsidRDefault="001A56F0" w:rsidP="00796B87">
      <w:pPr>
        <w:jc w:val="both"/>
        <w:rPr>
          <w:rFonts w:ascii="Times New Roman" w:hAnsi="Times New Roman" w:cs="Times New Roman"/>
          <w:sz w:val="24"/>
          <w:szCs w:val="24"/>
        </w:rPr>
      </w:pPr>
      <w:r w:rsidRPr="001A56F0">
        <w:rPr>
          <w:rFonts w:ascii="Times New Roman" w:hAnsi="Times New Roman" w:cs="Times New Roman"/>
          <w:sz w:val="24"/>
          <w:szCs w:val="24"/>
          <w:vertAlign w:val="superscript"/>
        </w:rPr>
        <w:t>20</w:t>
      </w:r>
      <w:r>
        <w:rPr>
          <w:rFonts w:ascii="Times New Roman" w:hAnsi="Times New Roman" w:cs="Times New Roman"/>
          <w:sz w:val="24"/>
          <w:szCs w:val="24"/>
        </w:rPr>
        <w:t xml:space="preserve">C. </w:t>
      </w:r>
      <w:r w:rsidR="00210871" w:rsidRPr="00055D48">
        <w:rPr>
          <w:rFonts w:ascii="Times New Roman" w:hAnsi="Times New Roman" w:cs="Times New Roman"/>
          <w:sz w:val="24"/>
          <w:szCs w:val="24"/>
        </w:rPr>
        <w:t xml:space="preserve">Delacour, </w:t>
      </w:r>
      <w:r w:rsidRPr="00055D48">
        <w:rPr>
          <w:rFonts w:ascii="Times New Roman" w:hAnsi="Times New Roman" w:cs="Times New Roman"/>
          <w:sz w:val="24"/>
          <w:szCs w:val="24"/>
        </w:rPr>
        <w:t>B.</w:t>
      </w:r>
      <w:r>
        <w:rPr>
          <w:rFonts w:ascii="Times New Roman" w:hAnsi="Times New Roman" w:cs="Times New Roman"/>
          <w:sz w:val="24"/>
          <w:szCs w:val="24"/>
        </w:rPr>
        <w:t xml:space="preserve"> </w:t>
      </w:r>
      <w:r w:rsidR="00210871" w:rsidRPr="00055D48">
        <w:rPr>
          <w:rFonts w:ascii="Times New Roman" w:hAnsi="Times New Roman" w:cs="Times New Roman"/>
          <w:sz w:val="24"/>
          <w:szCs w:val="24"/>
        </w:rPr>
        <w:t xml:space="preserve">Pannetier, </w:t>
      </w:r>
      <w:r w:rsidRPr="00055D48">
        <w:rPr>
          <w:rFonts w:ascii="Times New Roman" w:hAnsi="Times New Roman" w:cs="Times New Roman"/>
          <w:sz w:val="24"/>
          <w:szCs w:val="24"/>
        </w:rPr>
        <w:t>J. C.</w:t>
      </w:r>
      <w:r>
        <w:rPr>
          <w:rFonts w:ascii="Times New Roman" w:hAnsi="Times New Roman" w:cs="Times New Roman"/>
          <w:sz w:val="24"/>
          <w:szCs w:val="24"/>
        </w:rPr>
        <w:t xml:space="preserve"> </w:t>
      </w:r>
      <w:r w:rsidR="00210871" w:rsidRPr="00055D48">
        <w:rPr>
          <w:rFonts w:ascii="Times New Roman" w:hAnsi="Times New Roman" w:cs="Times New Roman"/>
          <w:sz w:val="24"/>
          <w:szCs w:val="24"/>
        </w:rPr>
        <w:t xml:space="preserve">Villegier, and </w:t>
      </w:r>
      <w:r w:rsidRPr="00055D48">
        <w:rPr>
          <w:rFonts w:ascii="Times New Roman" w:hAnsi="Times New Roman" w:cs="Times New Roman"/>
          <w:sz w:val="24"/>
          <w:szCs w:val="24"/>
        </w:rPr>
        <w:t>V.</w:t>
      </w:r>
      <w:r>
        <w:rPr>
          <w:rFonts w:ascii="Times New Roman" w:hAnsi="Times New Roman" w:cs="Times New Roman"/>
          <w:sz w:val="24"/>
          <w:szCs w:val="24"/>
        </w:rPr>
        <w:t xml:space="preserve"> </w:t>
      </w:r>
      <w:r w:rsidR="00210871" w:rsidRPr="00055D48">
        <w:rPr>
          <w:rFonts w:ascii="Times New Roman" w:hAnsi="Times New Roman" w:cs="Times New Roman"/>
          <w:sz w:val="24"/>
          <w:szCs w:val="24"/>
        </w:rPr>
        <w:t xml:space="preserve">Bouchiat,Nano Lett. </w:t>
      </w:r>
      <w:r w:rsidR="00210871" w:rsidRPr="00055D48">
        <w:rPr>
          <w:rFonts w:ascii="Times New Roman" w:hAnsi="Times New Roman" w:cs="Times New Roman"/>
          <w:b/>
          <w:sz w:val="24"/>
          <w:szCs w:val="24"/>
        </w:rPr>
        <w:t>12</w:t>
      </w:r>
      <w:r w:rsidR="00210871" w:rsidRPr="00055D48">
        <w:rPr>
          <w:rFonts w:ascii="Times New Roman" w:hAnsi="Times New Roman" w:cs="Times New Roman"/>
          <w:sz w:val="24"/>
          <w:szCs w:val="24"/>
        </w:rPr>
        <w:t>, 3501 (2012)</w:t>
      </w:r>
    </w:p>
    <w:p w:rsidR="00570E4C" w:rsidRDefault="00570E4C" w:rsidP="00796B87">
      <w:pPr>
        <w:jc w:val="both"/>
        <w:rPr>
          <w:rFonts w:ascii="Times New Roman" w:hAnsi="Times New Roman" w:cs="Times New Roman"/>
          <w:sz w:val="24"/>
          <w:szCs w:val="24"/>
        </w:rPr>
      </w:pPr>
      <w:r w:rsidRPr="001A56F0">
        <w:rPr>
          <w:rFonts w:ascii="Times New Roman" w:hAnsi="Times New Roman" w:cs="Times New Roman"/>
          <w:sz w:val="24"/>
          <w:szCs w:val="24"/>
          <w:vertAlign w:val="superscript"/>
        </w:rPr>
        <w:t>2</w:t>
      </w:r>
      <w:r w:rsidR="001A56F0" w:rsidRPr="001A56F0">
        <w:rPr>
          <w:rFonts w:ascii="Times New Roman" w:hAnsi="Times New Roman" w:cs="Times New Roman"/>
          <w:sz w:val="24"/>
          <w:szCs w:val="24"/>
          <w:vertAlign w:val="superscript"/>
        </w:rPr>
        <w:t>1</w:t>
      </w:r>
      <w:r w:rsidR="001A56F0" w:rsidRPr="00055D48">
        <w:rPr>
          <w:rFonts w:ascii="Times New Roman" w:hAnsi="Times New Roman" w:cs="Times New Roman"/>
          <w:sz w:val="24"/>
          <w:szCs w:val="24"/>
        </w:rPr>
        <w:t>R. K.</w:t>
      </w:r>
      <w:r w:rsidR="001A56F0">
        <w:rPr>
          <w:rFonts w:ascii="Times New Roman" w:hAnsi="Times New Roman" w:cs="Times New Roman"/>
          <w:sz w:val="24"/>
          <w:szCs w:val="24"/>
        </w:rPr>
        <w:t xml:space="preserve"> </w:t>
      </w:r>
      <w:r w:rsidRPr="00055D48">
        <w:rPr>
          <w:rFonts w:ascii="Times New Roman" w:hAnsi="Times New Roman" w:cs="Times New Roman"/>
          <w:sz w:val="24"/>
          <w:szCs w:val="24"/>
        </w:rPr>
        <w:t xml:space="preserve">Puddy, </w:t>
      </w:r>
      <w:r w:rsidR="001A56F0" w:rsidRPr="00055D48">
        <w:rPr>
          <w:rFonts w:ascii="Times New Roman" w:hAnsi="Times New Roman" w:cs="Times New Roman"/>
          <w:sz w:val="24"/>
          <w:szCs w:val="24"/>
        </w:rPr>
        <w:t>C. J.</w:t>
      </w:r>
      <w:r w:rsidR="001A56F0">
        <w:rPr>
          <w:rFonts w:ascii="Times New Roman" w:hAnsi="Times New Roman" w:cs="Times New Roman"/>
          <w:sz w:val="24"/>
          <w:szCs w:val="24"/>
        </w:rPr>
        <w:t xml:space="preserve"> </w:t>
      </w:r>
      <w:r w:rsidRPr="00055D48">
        <w:rPr>
          <w:rFonts w:ascii="Times New Roman" w:hAnsi="Times New Roman" w:cs="Times New Roman"/>
          <w:sz w:val="24"/>
          <w:szCs w:val="24"/>
        </w:rPr>
        <w:t xml:space="preserve">Chua, and </w:t>
      </w:r>
      <w:r w:rsidR="001A56F0" w:rsidRPr="00055D48">
        <w:rPr>
          <w:rFonts w:ascii="Times New Roman" w:hAnsi="Times New Roman" w:cs="Times New Roman"/>
          <w:sz w:val="24"/>
          <w:szCs w:val="24"/>
        </w:rPr>
        <w:t>M. R.</w:t>
      </w:r>
      <w:r w:rsidR="001A56F0">
        <w:rPr>
          <w:rFonts w:ascii="Times New Roman" w:hAnsi="Times New Roman" w:cs="Times New Roman"/>
          <w:sz w:val="24"/>
          <w:szCs w:val="24"/>
        </w:rPr>
        <w:t xml:space="preserve"> </w:t>
      </w:r>
      <w:r w:rsidRPr="00055D48">
        <w:rPr>
          <w:rFonts w:ascii="Times New Roman" w:hAnsi="Times New Roman" w:cs="Times New Roman"/>
          <w:sz w:val="24"/>
          <w:szCs w:val="24"/>
        </w:rPr>
        <w:t xml:space="preserve">Buitelaar, Appl. Phys. Lett. </w:t>
      </w:r>
      <w:r w:rsidRPr="00055D48">
        <w:rPr>
          <w:rFonts w:ascii="Times New Roman" w:hAnsi="Times New Roman" w:cs="Times New Roman"/>
          <w:b/>
          <w:sz w:val="24"/>
          <w:szCs w:val="24"/>
        </w:rPr>
        <w:t>103</w:t>
      </w:r>
      <w:r w:rsidRPr="00055D48">
        <w:rPr>
          <w:rFonts w:ascii="Times New Roman" w:hAnsi="Times New Roman" w:cs="Times New Roman"/>
          <w:sz w:val="24"/>
          <w:szCs w:val="24"/>
        </w:rPr>
        <w:t>, 18117 (2013)</w:t>
      </w:r>
    </w:p>
    <w:p w:rsidR="00E24031" w:rsidRDefault="006C4FAC" w:rsidP="00796B87">
      <w:pPr>
        <w:jc w:val="both"/>
        <w:rPr>
          <w:rFonts w:ascii="Times New Roman" w:hAnsi="Times New Roman" w:cs="Times New Roman"/>
          <w:sz w:val="24"/>
          <w:szCs w:val="24"/>
        </w:rPr>
      </w:pPr>
      <w:r w:rsidRPr="001A56F0">
        <w:rPr>
          <w:rFonts w:ascii="Times New Roman" w:hAnsi="Times New Roman" w:cs="Times New Roman"/>
          <w:sz w:val="24"/>
          <w:szCs w:val="24"/>
          <w:vertAlign w:val="superscript"/>
        </w:rPr>
        <w:t>2</w:t>
      </w:r>
      <w:r w:rsidR="001A56F0" w:rsidRPr="001A56F0">
        <w:rPr>
          <w:rFonts w:ascii="Times New Roman" w:hAnsi="Times New Roman" w:cs="Times New Roman"/>
          <w:sz w:val="24"/>
          <w:szCs w:val="24"/>
          <w:vertAlign w:val="superscript"/>
        </w:rPr>
        <w:t>2</w:t>
      </w:r>
      <w:r w:rsidR="001A56F0" w:rsidRPr="00E24031">
        <w:rPr>
          <w:rFonts w:ascii="Times New Roman" w:hAnsi="Times New Roman" w:cs="Times New Roman"/>
          <w:sz w:val="24"/>
          <w:szCs w:val="24"/>
        </w:rPr>
        <w:t>D.</w:t>
      </w:r>
      <w:r w:rsidR="003A4031">
        <w:rPr>
          <w:rFonts w:ascii="Times New Roman" w:hAnsi="Times New Roman" w:cs="Times New Roman"/>
          <w:sz w:val="24"/>
          <w:szCs w:val="24"/>
        </w:rPr>
        <w:t xml:space="preserve"> </w:t>
      </w:r>
      <w:r w:rsidR="00E24031" w:rsidRPr="00E24031">
        <w:rPr>
          <w:rFonts w:ascii="Times New Roman" w:hAnsi="Times New Roman" w:cs="Times New Roman"/>
          <w:sz w:val="24"/>
          <w:szCs w:val="24"/>
        </w:rPr>
        <w:t xml:space="preserve">Dumcenco, </w:t>
      </w:r>
      <w:r w:rsidR="001A56F0" w:rsidRPr="00E24031">
        <w:rPr>
          <w:rFonts w:ascii="Times New Roman" w:hAnsi="Times New Roman" w:cs="Times New Roman"/>
          <w:sz w:val="24"/>
          <w:szCs w:val="24"/>
        </w:rPr>
        <w:t>D.</w:t>
      </w:r>
      <w:r w:rsidR="001A56F0">
        <w:rPr>
          <w:rFonts w:ascii="Times New Roman" w:hAnsi="Times New Roman" w:cs="Times New Roman"/>
          <w:sz w:val="24"/>
          <w:szCs w:val="24"/>
        </w:rPr>
        <w:t xml:space="preserve"> </w:t>
      </w:r>
      <w:r w:rsidR="00E24031" w:rsidRPr="00E24031">
        <w:rPr>
          <w:rFonts w:ascii="Times New Roman" w:hAnsi="Times New Roman" w:cs="Times New Roman"/>
          <w:sz w:val="24"/>
          <w:szCs w:val="24"/>
        </w:rPr>
        <w:t xml:space="preserve">Ovchinnikov, </w:t>
      </w:r>
      <w:r w:rsidR="001A56F0" w:rsidRPr="00E24031">
        <w:rPr>
          <w:rFonts w:ascii="Times New Roman" w:hAnsi="Times New Roman" w:cs="Times New Roman"/>
          <w:sz w:val="24"/>
          <w:szCs w:val="24"/>
        </w:rPr>
        <w:t>K.</w:t>
      </w:r>
      <w:r w:rsidR="001A56F0">
        <w:rPr>
          <w:rFonts w:ascii="Times New Roman" w:hAnsi="Times New Roman" w:cs="Times New Roman"/>
          <w:sz w:val="24"/>
          <w:szCs w:val="24"/>
        </w:rPr>
        <w:t xml:space="preserve"> </w:t>
      </w:r>
      <w:r w:rsidR="00E24031" w:rsidRPr="00E24031">
        <w:rPr>
          <w:rFonts w:ascii="Times New Roman" w:hAnsi="Times New Roman" w:cs="Times New Roman"/>
          <w:sz w:val="24"/>
          <w:szCs w:val="24"/>
        </w:rPr>
        <w:t xml:space="preserve">Marinov, </w:t>
      </w:r>
      <w:r w:rsidR="001A56F0" w:rsidRPr="00E24031">
        <w:rPr>
          <w:rFonts w:ascii="Times New Roman" w:hAnsi="Times New Roman" w:cs="Times New Roman"/>
          <w:sz w:val="24"/>
          <w:szCs w:val="24"/>
        </w:rPr>
        <w:t>O.</w:t>
      </w:r>
      <w:r w:rsidR="001A56F0">
        <w:rPr>
          <w:rFonts w:ascii="Times New Roman" w:hAnsi="Times New Roman" w:cs="Times New Roman"/>
          <w:sz w:val="24"/>
          <w:szCs w:val="24"/>
        </w:rPr>
        <w:t xml:space="preserve"> </w:t>
      </w:r>
      <w:r w:rsidR="00E24031" w:rsidRPr="00E24031">
        <w:rPr>
          <w:rFonts w:ascii="Times New Roman" w:hAnsi="Times New Roman" w:cs="Times New Roman"/>
          <w:sz w:val="24"/>
          <w:szCs w:val="24"/>
        </w:rPr>
        <w:t xml:space="preserve">Lopez-Sanchez, </w:t>
      </w:r>
      <w:r w:rsidR="001A56F0" w:rsidRPr="00E24031">
        <w:rPr>
          <w:rFonts w:ascii="Times New Roman" w:hAnsi="Times New Roman" w:cs="Times New Roman"/>
          <w:sz w:val="24"/>
          <w:szCs w:val="24"/>
        </w:rPr>
        <w:t>D.</w:t>
      </w:r>
      <w:r w:rsidR="001A56F0">
        <w:rPr>
          <w:rFonts w:ascii="Times New Roman" w:hAnsi="Times New Roman" w:cs="Times New Roman"/>
          <w:sz w:val="24"/>
          <w:szCs w:val="24"/>
        </w:rPr>
        <w:t xml:space="preserve"> </w:t>
      </w:r>
      <w:r w:rsidR="00E24031" w:rsidRPr="00E24031">
        <w:rPr>
          <w:rFonts w:ascii="Times New Roman" w:hAnsi="Times New Roman" w:cs="Times New Roman"/>
          <w:sz w:val="24"/>
          <w:szCs w:val="24"/>
        </w:rPr>
        <w:t xml:space="preserve">Krasnozhon, </w:t>
      </w:r>
      <w:r w:rsidR="001A56F0" w:rsidRPr="00E24031">
        <w:rPr>
          <w:rFonts w:ascii="Times New Roman" w:hAnsi="Times New Roman" w:cs="Times New Roman"/>
          <w:sz w:val="24"/>
          <w:szCs w:val="24"/>
        </w:rPr>
        <w:t>M.-W.</w:t>
      </w:r>
      <w:r w:rsidR="001A56F0">
        <w:rPr>
          <w:rFonts w:ascii="Times New Roman" w:hAnsi="Times New Roman" w:cs="Times New Roman"/>
          <w:sz w:val="24"/>
          <w:szCs w:val="24"/>
        </w:rPr>
        <w:t xml:space="preserve"> </w:t>
      </w:r>
      <w:r w:rsidR="00E24031" w:rsidRPr="00E24031">
        <w:rPr>
          <w:rFonts w:ascii="Times New Roman" w:hAnsi="Times New Roman" w:cs="Times New Roman"/>
          <w:sz w:val="24"/>
          <w:szCs w:val="24"/>
        </w:rPr>
        <w:t xml:space="preserve">Chen, </w:t>
      </w:r>
      <w:r w:rsidR="001A56F0" w:rsidRPr="00E24031">
        <w:rPr>
          <w:rFonts w:ascii="Times New Roman" w:hAnsi="Times New Roman" w:cs="Times New Roman"/>
          <w:sz w:val="24"/>
          <w:szCs w:val="24"/>
        </w:rPr>
        <w:t>P.</w:t>
      </w:r>
      <w:r w:rsidR="001A56F0">
        <w:rPr>
          <w:rFonts w:ascii="Times New Roman" w:hAnsi="Times New Roman" w:cs="Times New Roman"/>
          <w:sz w:val="24"/>
          <w:szCs w:val="24"/>
        </w:rPr>
        <w:t xml:space="preserve"> </w:t>
      </w:r>
      <w:r w:rsidR="00E24031" w:rsidRPr="00E24031">
        <w:rPr>
          <w:rFonts w:ascii="Times New Roman" w:hAnsi="Times New Roman" w:cs="Times New Roman"/>
          <w:sz w:val="24"/>
          <w:szCs w:val="24"/>
        </w:rPr>
        <w:t xml:space="preserve">Gillet, </w:t>
      </w:r>
      <w:r w:rsidR="001A56F0" w:rsidRPr="00E24031">
        <w:rPr>
          <w:rFonts w:ascii="Times New Roman" w:hAnsi="Times New Roman" w:cs="Times New Roman"/>
          <w:sz w:val="24"/>
          <w:szCs w:val="24"/>
        </w:rPr>
        <w:t xml:space="preserve">A. F. </w:t>
      </w:r>
      <w:r w:rsidR="00E24031" w:rsidRPr="00E24031">
        <w:rPr>
          <w:rFonts w:ascii="Times New Roman" w:hAnsi="Times New Roman" w:cs="Times New Roman"/>
          <w:sz w:val="24"/>
          <w:szCs w:val="24"/>
        </w:rPr>
        <w:t xml:space="preserve">Morral, </w:t>
      </w:r>
      <w:r w:rsidR="001A56F0">
        <w:rPr>
          <w:rFonts w:ascii="Times New Roman" w:hAnsi="Times New Roman" w:cs="Times New Roman"/>
          <w:sz w:val="24"/>
          <w:szCs w:val="24"/>
        </w:rPr>
        <w:t xml:space="preserve">A. </w:t>
      </w:r>
      <w:r w:rsidR="00E24031" w:rsidRPr="00E24031">
        <w:rPr>
          <w:rFonts w:ascii="Times New Roman" w:hAnsi="Times New Roman" w:cs="Times New Roman"/>
          <w:sz w:val="24"/>
          <w:szCs w:val="24"/>
        </w:rPr>
        <w:t xml:space="preserve">Radenovic, </w:t>
      </w:r>
      <w:r w:rsidR="001A56F0">
        <w:rPr>
          <w:rFonts w:ascii="Times New Roman" w:hAnsi="Times New Roman" w:cs="Times New Roman"/>
          <w:sz w:val="24"/>
          <w:szCs w:val="24"/>
        </w:rPr>
        <w:t>and</w:t>
      </w:r>
      <w:r w:rsidR="0067360A">
        <w:rPr>
          <w:rFonts w:ascii="Times New Roman" w:hAnsi="Times New Roman" w:cs="Times New Roman"/>
          <w:sz w:val="24"/>
          <w:szCs w:val="24"/>
        </w:rPr>
        <w:t xml:space="preserve"> </w:t>
      </w:r>
      <w:r w:rsidR="001A56F0">
        <w:rPr>
          <w:rFonts w:ascii="Times New Roman" w:hAnsi="Times New Roman" w:cs="Times New Roman"/>
          <w:sz w:val="24"/>
          <w:szCs w:val="24"/>
        </w:rPr>
        <w:t>A.</w:t>
      </w:r>
      <w:r w:rsidR="0067360A">
        <w:rPr>
          <w:rFonts w:ascii="Times New Roman" w:hAnsi="Times New Roman" w:cs="Times New Roman"/>
          <w:sz w:val="24"/>
          <w:szCs w:val="24"/>
        </w:rPr>
        <w:t xml:space="preserve"> Kis.</w:t>
      </w:r>
      <w:r w:rsidR="001A56F0">
        <w:rPr>
          <w:rFonts w:ascii="Times New Roman" w:hAnsi="Times New Roman" w:cs="Times New Roman"/>
          <w:sz w:val="24"/>
          <w:szCs w:val="24"/>
        </w:rPr>
        <w:t xml:space="preserve"> </w:t>
      </w:r>
      <w:r w:rsidR="00E24031" w:rsidRPr="00E24031">
        <w:rPr>
          <w:rFonts w:ascii="Times New Roman" w:hAnsi="Times New Roman" w:cs="Times New Roman"/>
          <w:sz w:val="24"/>
          <w:szCs w:val="24"/>
        </w:rPr>
        <w:t>arXiv:1405.0129 [cond-mat] 2014.</w:t>
      </w:r>
    </w:p>
    <w:p w:rsidR="00570E4C" w:rsidRDefault="00570E4C" w:rsidP="00796B87">
      <w:pPr>
        <w:jc w:val="both"/>
        <w:rPr>
          <w:rFonts w:ascii="Times New Roman" w:hAnsi="Times New Roman" w:cs="Times New Roman"/>
          <w:sz w:val="24"/>
          <w:szCs w:val="24"/>
        </w:rPr>
      </w:pPr>
      <w:r w:rsidRPr="00800421">
        <w:rPr>
          <w:rFonts w:ascii="Times New Roman" w:hAnsi="Times New Roman" w:cs="Times New Roman"/>
          <w:sz w:val="24"/>
          <w:szCs w:val="24"/>
          <w:vertAlign w:val="superscript"/>
        </w:rPr>
        <w:t>2</w:t>
      </w:r>
      <w:r w:rsidR="00800421" w:rsidRPr="00800421">
        <w:rPr>
          <w:rFonts w:ascii="Times New Roman" w:hAnsi="Times New Roman" w:cs="Times New Roman"/>
          <w:sz w:val="24"/>
          <w:szCs w:val="24"/>
          <w:vertAlign w:val="superscript"/>
        </w:rPr>
        <w:t>3</w:t>
      </w:r>
      <w:r w:rsidR="00800421">
        <w:rPr>
          <w:rFonts w:ascii="Times New Roman" w:hAnsi="Times New Roman" w:cs="Times New Roman"/>
          <w:sz w:val="24"/>
          <w:szCs w:val="24"/>
        </w:rPr>
        <w:t>R. Garcia</w:t>
      </w:r>
      <w:r w:rsidRPr="00632139">
        <w:rPr>
          <w:rFonts w:ascii="Times New Roman" w:hAnsi="Times New Roman" w:cs="Times New Roman"/>
          <w:sz w:val="24"/>
          <w:szCs w:val="24"/>
        </w:rPr>
        <w:t xml:space="preserve">, and </w:t>
      </w:r>
      <w:r w:rsidR="00800421">
        <w:rPr>
          <w:rFonts w:ascii="Times New Roman" w:hAnsi="Times New Roman" w:cs="Times New Roman"/>
          <w:sz w:val="24"/>
          <w:szCs w:val="24"/>
        </w:rPr>
        <w:t xml:space="preserve">A. </w:t>
      </w:r>
      <w:r w:rsidRPr="00632139">
        <w:rPr>
          <w:rFonts w:ascii="Times New Roman" w:hAnsi="Times New Roman" w:cs="Times New Roman"/>
          <w:sz w:val="24"/>
          <w:szCs w:val="24"/>
        </w:rPr>
        <w:t>San P</w:t>
      </w:r>
      <w:r w:rsidR="00800421">
        <w:rPr>
          <w:rFonts w:ascii="Times New Roman" w:hAnsi="Times New Roman" w:cs="Times New Roman"/>
          <w:sz w:val="24"/>
          <w:szCs w:val="24"/>
        </w:rPr>
        <w:t>aulo</w:t>
      </w:r>
      <w:r>
        <w:rPr>
          <w:rFonts w:ascii="Times New Roman" w:hAnsi="Times New Roman" w:cs="Times New Roman"/>
          <w:sz w:val="24"/>
          <w:szCs w:val="24"/>
        </w:rPr>
        <w:t xml:space="preserve">, Phys. Rev. B </w:t>
      </w:r>
      <w:r w:rsidRPr="00632139">
        <w:rPr>
          <w:rFonts w:ascii="Times New Roman" w:hAnsi="Times New Roman" w:cs="Times New Roman"/>
          <w:b/>
          <w:sz w:val="24"/>
          <w:szCs w:val="24"/>
        </w:rPr>
        <w:t>60</w:t>
      </w:r>
      <w:r>
        <w:rPr>
          <w:rFonts w:ascii="Times New Roman" w:hAnsi="Times New Roman" w:cs="Times New Roman"/>
          <w:sz w:val="24"/>
          <w:szCs w:val="24"/>
        </w:rPr>
        <w:t>, 4961 (1999)</w:t>
      </w:r>
    </w:p>
    <w:p w:rsidR="007C284D" w:rsidRDefault="006C4FAC" w:rsidP="007C284D">
      <w:pPr>
        <w:jc w:val="both"/>
        <w:rPr>
          <w:rFonts w:ascii="Times New Roman" w:hAnsi="Times New Roman" w:cs="Times New Roman"/>
          <w:sz w:val="24"/>
          <w:szCs w:val="24"/>
        </w:rPr>
      </w:pPr>
      <w:r w:rsidRPr="00800421">
        <w:rPr>
          <w:rFonts w:ascii="Times New Roman" w:hAnsi="Times New Roman" w:cs="Times New Roman"/>
          <w:sz w:val="24"/>
          <w:szCs w:val="24"/>
          <w:vertAlign w:val="superscript"/>
        </w:rPr>
        <w:t>2</w:t>
      </w:r>
      <w:r w:rsidR="00800421" w:rsidRPr="00800421">
        <w:rPr>
          <w:rFonts w:ascii="Times New Roman" w:hAnsi="Times New Roman" w:cs="Times New Roman"/>
          <w:sz w:val="24"/>
          <w:szCs w:val="24"/>
          <w:vertAlign w:val="superscript"/>
        </w:rPr>
        <w:t>4</w:t>
      </w:r>
      <w:r w:rsidR="00800421">
        <w:rPr>
          <w:rFonts w:ascii="Times New Roman" w:hAnsi="Times New Roman" w:cs="Times New Roman"/>
          <w:sz w:val="24"/>
          <w:szCs w:val="24"/>
        </w:rPr>
        <w:t xml:space="preserve">F. </w:t>
      </w:r>
      <w:r w:rsidR="00EA51E7">
        <w:rPr>
          <w:rFonts w:ascii="Times New Roman" w:hAnsi="Times New Roman" w:cs="Times New Roman"/>
          <w:sz w:val="24"/>
          <w:szCs w:val="24"/>
        </w:rPr>
        <w:t xml:space="preserve">M. </w:t>
      </w:r>
      <w:r w:rsidR="00AF0412" w:rsidRPr="005E51F7">
        <w:rPr>
          <w:rFonts w:ascii="Times New Roman" w:hAnsi="Times New Roman" w:cs="Times New Roman"/>
          <w:sz w:val="24"/>
          <w:szCs w:val="24"/>
        </w:rPr>
        <w:t xml:space="preserve">Espinosa, and </w:t>
      </w:r>
      <w:r w:rsidR="00800421">
        <w:rPr>
          <w:rFonts w:ascii="Times New Roman" w:hAnsi="Times New Roman" w:cs="Times New Roman"/>
          <w:sz w:val="24"/>
          <w:szCs w:val="24"/>
        </w:rPr>
        <w:t xml:space="preserve">R. </w:t>
      </w:r>
      <w:r w:rsidR="00AF0412" w:rsidRPr="005E51F7">
        <w:rPr>
          <w:rFonts w:ascii="Times New Roman" w:hAnsi="Times New Roman" w:cs="Times New Roman"/>
          <w:sz w:val="24"/>
          <w:szCs w:val="24"/>
        </w:rPr>
        <w:t xml:space="preserve">Garcia,  </w:t>
      </w:r>
      <w:r w:rsidR="00785D85" w:rsidRPr="005E51F7">
        <w:rPr>
          <w:rFonts w:ascii="Times New Roman" w:hAnsi="Times New Roman" w:cs="Times New Roman"/>
          <w:i/>
          <w:sz w:val="24"/>
          <w:szCs w:val="24"/>
        </w:rPr>
        <w:t>in preparation</w:t>
      </w:r>
    </w:p>
    <w:p w:rsidR="008E1D64" w:rsidRDefault="006C4FAC" w:rsidP="007C284D">
      <w:pPr>
        <w:jc w:val="both"/>
        <w:rPr>
          <w:rFonts w:ascii="Times New Roman" w:hAnsi="Times New Roman" w:cs="Times New Roman"/>
          <w:sz w:val="24"/>
          <w:szCs w:val="24"/>
        </w:rPr>
      </w:pPr>
      <w:r w:rsidRPr="00800421">
        <w:rPr>
          <w:rFonts w:ascii="Times New Roman" w:hAnsi="Times New Roman" w:cs="Times New Roman"/>
          <w:sz w:val="24"/>
          <w:szCs w:val="24"/>
          <w:vertAlign w:val="superscript"/>
        </w:rPr>
        <w:t>2</w:t>
      </w:r>
      <w:r w:rsidR="00800421" w:rsidRPr="00800421">
        <w:rPr>
          <w:rFonts w:ascii="Times New Roman" w:hAnsi="Times New Roman" w:cs="Times New Roman"/>
          <w:sz w:val="24"/>
          <w:szCs w:val="24"/>
          <w:vertAlign w:val="superscript"/>
        </w:rPr>
        <w:t>5</w:t>
      </w:r>
      <w:r w:rsidR="00800421">
        <w:rPr>
          <w:rFonts w:ascii="Times New Roman" w:hAnsi="Times New Roman" w:cs="Times New Roman"/>
          <w:sz w:val="24"/>
          <w:szCs w:val="24"/>
        </w:rPr>
        <w:t xml:space="preserve">M. </w:t>
      </w:r>
      <w:r w:rsidR="008E1D64" w:rsidRPr="008E1D64">
        <w:rPr>
          <w:rFonts w:ascii="Times New Roman" w:hAnsi="Times New Roman" w:cs="Times New Roman"/>
          <w:sz w:val="24"/>
          <w:szCs w:val="24"/>
        </w:rPr>
        <w:t xml:space="preserve">Rolandi, </w:t>
      </w:r>
      <w:r w:rsidR="00800421" w:rsidRPr="008E1D64">
        <w:rPr>
          <w:rFonts w:ascii="Times New Roman" w:hAnsi="Times New Roman" w:cs="Times New Roman"/>
          <w:sz w:val="24"/>
          <w:szCs w:val="24"/>
        </w:rPr>
        <w:t>C. F.</w:t>
      </w:r>
      <w:r w:rsidR="00800421">
        <w:rPr>
          <w:rFonts w:ascii="Times New Roman" w:hAnsi="Times New Roman" w:cs="Times New Roman"/>
          <w:sz w:val="24"/>
          <w:szCs w:val="24"/>
        </w:rPr>
        <w:t xml:space="preserve"> </w:t>
      </w:r>
      <w:r w:rsidR="008E1D64" w:rsidRPr="008E1D64">
        <w:rPr>
          <w:rFonts w:ascii="Times New Roman" w:hAnsi="Times New Roman" w:cs="Times New Roman"/>
          <w:sz w:val="24"/>
          <w:szCs w:val="24"/>
        </w:rPr>
        <w:t xml:space="preserve">Quate </w:t>
      </w:r>
      <w:r w:rsidR="008E1D64">
        <w:rPr>
          <w:rFonts w:ascii="Times New Roman" w:hAnsi="Times New Roman" w:cs="Times New Roman"/>
          <w:sz w:val="24"/>
          <w:szCs w:val="24"/>
        </w:rPr>
        <w:t xml:space="preserve"> </w:t>
      </w:r>
      <w:r w:rsidR="008E1D64" w:rsidRPr="008E1D64">
        <w:rPr>
          <w:rFonts w:ascii="Times New Roman" w:hAnsi="Times New Roman" w:cs="Times New Roman"/>
          <w:sz w:val="24"/>
          <w:szCs w:val="24"/>
        </w:rPr>
        <w:t xml:space="preserve">, and </w:t>
      </w:r>
      <w:r w:rsidR="00800421" w:rsidRPr="008E1D64">
        <w:rPr>
          <w:rFonts w:ascii="Times New Roman" w:hAnsi="Times New Roman" w:cs="Times New Roman"/>
          <w:sz w:val="24"/>
          <w:szCs w:val="24"/>
        </w:rPr>
        <w:t>H.</w:t>
      </w:r>
      <w:r w:rsidR="00800421">
        <w:rPr>
          <w:rFonts w:ascii="Times New Roman" w:hAnsi="Times New Roman" w:cs="Times New Roman"/>
          <w:sz w:val="24"/>
          <w:szCs w:val="24"/>
        </w:rPr>
        <w:t xml:space="preserve"> </w:t>
      </w:r>
      <w:r w:rsidR="008E1D64" w:rsidRPr="008E1D64">
        <w:rPr>
          <w:rFonts w:ascii="Times New Roman" w:hAnsi="Times New Roman" w:cs="Times New Roman"/>
          <w:sz w:val="24"/>
          <w:szCs w:val="24"/>
        </w:rPr>
        <w:t xml:space="preserve">Dai, Adv. Mater. </w:t>
      </w:r>
      <w:r w:rsidR="008E1D64" w:rsidRPr="008E1D64">
        <w:rPr>
          <w:rFonts w:ascii="Times New Roman" w:hAnsi="Times New Roman" w:cs="Times New Roman"/>
          <w:b/>
          <w:sz w:val="24"/>
          <w:szCs w:val="24"/>
        </w:rPr>
        <w:t>14</w:t>
      </w:r>
      <w:r w:rsidR="008E1D64" w:rsidRPr="008E1D64">
        <w:rPr>
          <w:rFonts w:ascii="Times New Roman" w:hAnsi="Times New Roman" w:cs="Times New Roman"/>
          <w:sz w:val="24"/>
          <w:szCs w:val="24"/>
        </w:rPr>
        <w:t>, 191 (2002)</w:t>
      </w:r>
    </w:p>
    <w:p w:rsidR="008E1D64" w:rsidRDefault="006C4FAC" w:rsidP="007C284D">
      <w:pPr>
        <w:jc w:val="both"/>
        <w:rPr>
          <w:rFonts w:ascii="Times New Roman" w:hAnsi="Times New Roman" w:cs="Times New Roman"/>
          <w:sz w:val="24"/>
          <w:szCs w:val="24"/>
        </w:rPr>
      </w:pPr>
      <w:r w:rsidRPr="00800421">
        <w:rPr>
          <w:rFonts w:ascii="Times New Roman" w:hAnsi="Times New Roman" w:cs="Times New Roman"/>
          <w:sz w:val="24"/>
          <w:szCs w:val="24"/>
          <w:vertAlign w:val="superscript"/>
        </w:rPr>
        <w:t>2</w:t>
      </w:r>
      <w:r w:rsidR="00800421" w:rsidRPr="00800421">
        <w:rPr>
          <w:rFonts w:ascii="Times New Roman" w:hAnsi="Times New Roman" w:cs="Times New Roman"/>
          <w:sz w:val="24"/>
          <w:szCs w:val="24"/>
          <w:vertAlign w:val="superscript"/>
        </w:rPr>
        <w:t>6</w:t>
      </w:r>
      <w:r w:rsidR="00800421">
        <w:rPr>
          <w:rFonts w:ascii="Times New Roman" w:hAnsi="Times New Roman" w:cs="Times New Roman"/>
          <w:sz w:val="24"/>
          <w:szCs w:val="24"/>
        </w:rPr>
        <w:t xml:space="preserve">S. </w:t>
      </w:r>
      <w:r w:rsidR="008E1D64" w:rsidRPr="008E1D64">
        <w:rPr>
          <w:rFonts w:ascii="Times New Roman" w:hAnsi="Times New Roman" w:cs="Times New Roman"/>
          <w:sz w:val="24"/>
          <w:szCs w:val="24"/>
        </w:rPr>
        <w:t>Ross</w:t>
      </w:r>
      <w:r w:rsidR="008E1D64">
        <w:rPr>
          <w:rFonts w:ascii="Times New Roman" w:hAnsi="Times New Roman" w:cs="Times New Roman"/>
          <w:sz w:val="24"/>
          <w:szCs w:val="24"/>
        </w:rPr>
        <w:t xml:space="preserve">, </w:t>
      </w:r>
      <w:r w:rsidR="008E1D64" w:rsidRPr="008E1D64">
        <w:rPr>
          <w:rFonts w:ascii="Times New Roman" w:hAnsi="Times New Roman" w:cs="Times New Roman"/>
          <w:sz w:val="24"/>
          <w:szCs w:val="24"/>
        </w:rPr>
        <w:t xml:space="preserve">and </w:t>
      </w:r>
      <w:r w:rsidR="00800421">
        <w:rPr>
          <w:rFonts w:ascii="Times New Roman" w:hAnsi="Times New Roman" w:cs="Times New Roman"/>
          <w:sz w:val="24"/>
          <w:szCs w:val="24"/>
        </w:rPr>
        <w:t xml:space="preserve">A. </w:t>
      </w:r>
      <w:r w:rsidR="008E1D64" w:rsidRPr="008E1D64">
        <w:rPr>
          <w:rFonts w:ascii="Times New Roman" w:hAnsi="Times New Roman" w:cs="Times New Roman"/>
          <w:sz w:val="24"/>
          <w:szCs w:val="24"/>
        </w:rPr>
        <w:t xml:space="preserve">Sussman, J. Phys. Chem. </w:t>
      </w:r>
      <w:r w:rsidR="008E1D64" w:rsidRPr="008E1D64">
        <w:rPr>
          <w:rFonts w:ascii="Times New Roman" w:hAnsi="Times New Roman" w:cs="Times New Roman"/>
          <w:b/>
          <w:sz w:val="24"/>
          <w:szCs w:val="24"/>
        </w:rPr>
        <w:t>59</w:t>
      </w:r>
      <w:r w:rsidR="008E1D64" w:rsidRPr="008E1D64">
        <w:rPr>
          <w:rFonts w:ascii="Times New Roman" w:hAnsi="Times New Roman" w:cs="Times New Roman"/>
          <w:sz w:val="24"/>
          <w:szCs w:val="24"/>
        </w:rPr>
        <w:t>, 889 (1955)</w:t>
      </w:r>
    </w:p>
    <w:p w:rsidR="003710F5" w:rsidRDefault="003710F5" w:rsidP="003710F5">
      <w:pPr>
        <w:rPr>
          <w:rFonts w:ascii="Times New Roman" w:hAnsi="Times New Roman" w:cs="Times New Roman"/>
          <w:sz w:val="24"/>
          <w:szCs w:val="24"/>
        </w:rPr>
      </w:pPr>
      <w:r>
        <w:rPr>
          <w:rFonts w:ascii="Times New Roman" w:hAnsi="Times New Roman" w:cs="Times New Roman"/>
          <w:sz w:val="24"/>
          <w:szCs w:val="24"/>
          <w:vertAlign w:val="superscript"/>
        </w:rPr>
        <w:t>27</w:t>
      </w:r>
      <w:r>
        <w:rPr>
          <w:rFonts w:ascii="Times New Roman" w:hAnsi="Times New Roman" w:cs="Times New Roman"/>
          <w:sz w:val="24"/>
          <w:szCs w:val="24"/>
        </w:rPr>
        <w:t xml:space="preserve"> S.Kim, A. Konar, W.S. Hwang, J.H. Lee, C. Jung, H. Kim, J.B. Yoo, J.Y. Choi, S.Y. Lee, D. Jena, W. Choi and K.Kim , Nat. Commun. </w:t>
      </w:r>
      <w:r>
        <w:rPr>
          <w:rFonts w:ascii="Times New Roman" w:hAnsi="Times New Roman" w:cs="Times New Roman"/>
          <w:b/>
          <w:sz w:val="24"/>
          <w:szCs w:val="24"/>
        </w:rPr>
        <w:t>3</w:t>
      </w:r>
      <w:r>
        <w:rPr>
          <w:rFonts w:ascii="Times New Roman" w:hAnsi="Times New Roman" w:cs="Times New Roman"/>
          <w:sz w:val="24"/>
          <w:szCs w:val="24"/>
        </w:rPr>
        <w:t>, 1011 (2012).</w:t>
      </w:r>
    </w:p>
    <w:p w:rsidR="003710F5" w:rsidRPr="002553AB" w:rsidRDefault="003710F5" w:rsidP="007C284D">
      <w:pPr>
        <w:jc w:val="both"/>
        <w:rPr>
          <w:rFonts w:ascii="Times New Roman" w:hAnsi="Times New Roman" w:cs="Times New Roman"/>
          <w:sz w:val="24"/>
          <w:szCs w:val="24"/>
        </w:rPr>
      </w:pPr>
    </w:p>
    <w:p w:rsidR="002553AB" w:rsidRDefault="002553AB" w:rsidP="007C284D">
      <w:pPr>
        <w:jc w:val="both"/>
        <w:rPr>
          <w:rFonts w:ascii="Times New Roman" w:hAnsi="Times New Roman" w:cs="Times New Roman"/>
          <w:sz w:val="24"/>
          <w:szCs w:val="24"/>
        </w:rPr>
      </w:pPr>
    </w:p>
    <w:p w:rsidR="00210871" w:rsidRPr="002553AB" w:rsidRDefault="00210871" w:rsidP="007C284D">
      <w:pPr>
        <w:jc w:val="both"/>
        <w:rPr>
          <w:rFonts w:ascii="Times New Roman" w:hAnsi="Times New Roman" w:cs="Times New Roman"/>
          <w:sz w:val="24"/>
          <w:szCs w:val="24"/>
        </w:rPr>
      </w:pPr>
    </w:p>
    <w:p w:rsidR="002553AB" w:rsidRPr="002553AB" w:rsidRDefault="002553AB" w:rsidP="007C284D">
      <w:pPr>
        <w:jc w:val="both"/>
        <w:rPr>
          <w:rFonts w:ascii="Times New Roman" w:eastAsia="Times New Roman" w:hAnsi="Times New Roman" w:cs="Times New Roman"/>
          <w:sz w:val="24"/>
          <w:szCs w:val="24"/>
          <w:lang w:eastAsia="es-ES"/>
        </w:rPr>
      </w:pPr>
    </w:p>
    <w:p w:rsidR="00796B87" w:rsidRDefault="00796B87" w:rsidP="00983E82">
      <w:pPr>
        <w:jc w:val="both"/>
        <w:rPr>
          <w:rFonts w:ascii="Times New Roman" w:eastAsia="Times New Roman" w:hAnsi="Times New Roman" w:cs="Times New Roman"/>
          <w:sz w:val="24"/>
          <w:szCs w:val="24"/>
          <w:lang w:eastAsia="es-ES"/>
        </w:rPr>
      </w:pPr>
    </w:p>
    <w:p w:rsidR="00164EE1" w:rsidRPr="002553AB" w:rsidRDefault="00164EE1" w:rsidP="00983E82">
      <w:pPr>
        <w:jc w:val="both"/>
        <w:rPr>
          <w:rFonts w:ascii="Times New Roman" w:eastAsia="Times New Roman" w:hAnsi="Times New Roman" w:cs="Times New Roman"/>
          <w:sz w:val="24"/>
          <w:szCs w:val="24"/>
          <w:lang w:eastAsia="es-ES"/>
        </w:rPr>
      </w:pPr>
    </w:p>
    <w:p w:rsidR="00143F25" w:rsidRPr="002553AB" w:rsidRDefault="00143F25" w:rsidP="00143F25">
      <w:pPr>
        <w:jc w:val="both"/>
        <w:rPr>
          <w:rFonts w:ascii="Times New Roman" w:hAnsi="Times New Roman" w:cs="Times New Roman"/>
          <w:sz w:val="24"/>
          <w:szCs w:val="24"/>
        </w:rPr>
      </w:pPr>
    </w:p>
    <w:p w:rsidR="00055D48" w:rsidRDefault="00055D48" w:rsidP="00014048">
      <w:pPr>
        <w:jc w:val="both"/>
        <w:rPr>
          <w:rFonts w:ascii="Times New Roman" w:hAnsi="Times New Roman" w:cs="Times New Roman"/>
          <w:sz w:val="24"/>
          <w:szCs w:val="24"/>
        </w:rPr>
      </w:pPr>
    </w:p>
    <w:p w:rsidR="008A2584" w:rsidRPr="00AF00EE" w:rsidRDefault="006C1BFE" w:rsidP="00AF00EE">
      <w:pPr>
        <w:pStyle w:val="Bibliography"/>
        <w:rPr>
          <w:rFonts w:ascii="Times New Roman" w:hAnsi="Times New Roman" w:cs="Times New Roman"/>
          <w:sz w:val="24"/>
        </w:rPr>
      </w:pPr>
      <w:r>
        <w:fldChar w:fldCharType="begin"/>
      </w:r>
      <w:r w:rsidR="008A2584">
        <w:instrText xml:space="preserve"> ADDIN ZOTERO_BIBL {"custom":[]} CSL_BIBLIOGRAPHY </w:instrText>
      </w:r>
      <w:r>
        <w:fldChar w:fldCharType="separate"/>
      </w:r>
      <w:r w:rsidR="008A2584" w:rsidRPr="00AF00EE">
        <w:rPr>
          <w:rFonts w:ascii="Times New Roman" w:hAnsi="Times New Roman" w:cs="Times New Roman"/>
          <w:sz w:val="24"/>
        </w:rPr>
        <w:br/>
      </w:r>
    </w:p>
    <w:p w:rsidR="00AF0412" w:rsidRPr="00AF00EE" w:rsidRDefault="006C1BFE" w:rsidP="00AF0412">
      <w:pPr>
        <w:pStyle w:val="Body"/>
        <w:jc w:val="both"/>
        <w:rPr>
          <w:rFonts w:ascii="Times New Roman" w:hAnsi="Times New Roman" w:cs="Times New Roman"/>
          <w:sz w:val="24"/>
          <w:szCs w:val="24"/>
          <w:lang w:val="fr-CH"/>
        </w:rPr>
      </w:pPr>
      <w:r>
        <w:rPr>
          <w:rFonts w:ascii="Times New Roman" w:hAnsi="Times New Roman" w:cs="Times New Roman"/>
          <w:sz w:val="24"/>
          <w:szCs w:val="24"/>
        </w:rPr>
        <w:fldChar w:fldCharType="end"/>
      </w:r>
    </w:p>
    <w:p w:rsidR="00AF0412" w:rsidRPr="00AF00EE" w:rsidRDefault="00AF0412" w:rsidP="00AF0412">
      <w:pPr>
        <w:jc w:val="both"/>
        <w:rPr>
          <w:rFonts w:ascii="Times New Roman" w:hAnsi="Times New Roman" w:cs="Times New Roman"/>
          <w:sz w:val="24"/>
          <w:szCs w:val="24"/>
          <w:lang w:val="fr-CH"/>
        </w:rPr>
      </w:pPr>
    </w:p>
    <w:p w:rsidR="00055D48" w:rsidRPr="00AF00EE" w:rsidRDefault="00055D48" w:rsidP="00055D48">
      <w:pPr>
        <w:pStyle w:val="Body"/>
        <w:jc w:val="both"/>
        <w:rPr>
          <w:rFonts w:ascii="Times New Roman" w:hAnsi="Times New Roman" w:cs="Times New Roman"/>
          <w:sz w:val="24"/>
          <w:szCs w:val="24"/>
          <w:lang w:val="fr-CH"/>
        </w:rPr>
      </w:pPr>
    </w:p>
    <w:p w:rsidR="00055D48" w:rsidRPr="00AF00EE" w:rsidRDefault="00055D48" w:rsidP="00055D48">
      <w:pPr>
        <w:pStyle w:val="Body"/>
        <w:jc w:val="both"/>
        <w:rPr>
          <w:rFonts w:ascii="Times New Roman" w:hAnsi="Times New Roman" w:cs="Times New Roman"/>
          <w:sz w:val="24"/>
          <w:szCs w:val="24"/>
          <w:lang w:val="fr-CH"/>
        </w:rPr>
      </w:pPr>
    </w:p>
    <w:p w:rsidR="00055D48" w:rsidRPr="00AF00EE" w:rsidRDefault="00055D48" w:rsidP="00055D48">
      <w:pPr>
        <w:jc w:val="both"/>
        <w:rPr>
          <w:rFonts w:ascii="Times New Roman" w:hAnsi="Times New Roman" w:cs="Times New Roman"/>
          <w:sz w:val="24"/>
          <w:szCs w:val="24"/>
          <w:lang w:val="fr-CH"/>
        </w:rPr>
      </w:pPr>
    </w:p>
    <w:p w:rsidR="000E214F" w:rsidRPr="00AF00EE" w:rsidRDefault="000E214F" w:rsidP="00014048">
      <w:pPr>
        <w:jc w:val="both"/>
        <w:rPr>
          <w:rFonts w:ascii="Times New Roman" w:hAnsi="Times New Roman" w:cs="Times New Roman"/>
          <w:color w:val="000000" w:themeColor="text1"/>
          <w:sz w:val="24"/>
          <w:szCs w:val="24"/>
          <w:lang w:val="fr-CH"/>
        </w:rPr>
      </w:pPr>
    </w:p>
    <w:p w:rsidR="003C03CB" w:rsidRPr="00AF00EE" w:rsidRDefault="003C03CB" w:rsidP="00014048">
      <w:pPr>
        <w:jc w:val="both"/>
        <w:rPr>
          <w:rFonts w:ascii="Times New Roman" w:hAnsi="Times New Roman" w:cs="Times New Roman"/>
          <w:color w:val="000000" w:themeColor="text1"/>
          <w:sz w:val="24"/>
          <w:szCs w:val="24"/>
          <w:lang w:val="fr-CH"/>
        </w:rPr>
      </w:pPr>
    </w:p>
    <w:p w:rsidR="000E214F" w:rsidRPr="00AF00EE" w:rsidRDefault="000E214F" w:rsidP="00014048">
      <w:pPr>
        <w:jc w:val="both"/>
        <w:rPr>
          <w:rFonts w:ascii="Times New Roman" w:hAnsi="Times New Roman" w:cs="Times New Roman"/>
          <w:sz w:val="24"/>
          <w:szCs w:val="24"/>
          <w:lang w:val="fr-CH"/>
        </w:rPr>
      </w:pPr>
    </w:p>
    <w:p w:rsidR="007A0B48" w:rsidRPr="00AF00EE" w:rsidRDefault="004E692A" w:rsidP="004E692A">
      <w:pPr>
        <w:jc w:val="both"/>
        <w:rPr>
          <w:rFonts w:ascii="Times New Roman" w:hAnsi="Times New Roman" w:cs="Times New Roman"/>
          <w:sz w:val="24"/>
          <w:szCs w:val="24"/>
          <w:lang w:val="fr-CH"/>
        </w:rPr>
      </w:pPr>
      <w:r>
        <w:rPr>
          <w:rFonts w:ascii="Times New Roman" w:hAnsi="Times New Roman" w:cs="Times New Roman"/>
          <w:b/>
          <w:noProof/>
          <w:sz w:val="24"/>
          <w:szCs w:val="24"/>
          <w:lang w:val="es-ES" w:eastAsia="es-ES"/>
        </w:rPr>
        <w:drawing>
          <wp:anchor distT="0" distB="0" distL="114300" distR="114300" simplePos="0" relativeHeight="251658240" behindDoc="0" locked="0" layoutInCell="1" allowOverlap="1" wp14:anchorId="3BFEDC8A" wp14:editId="3B5F7D6A">
            <wp:simplePos x="0" y="0"/>
            <wp:positionH relativeFrom="column">
              <wp:posOffset>19685</wp:posOffset>
            </wp:positionH>
            <wp:positionV relativeFrom="paragraph">
              <wp:posOffset>507365</wp:posOffset>
            </wp:positionV>
            <wp:extent cx="2701925" cy="2861945"/>
            <wp:effectExtent l="19050" t="0" r="3175" b="0"/>
            <wp:wrapTopAndBottom/>
            <wp:docPr id="2" name="Imagen 2"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3 Imagen" descr="Figure 1.jpg"/>
                    <pic:cNvPicPr>
                      <a:picLocks noChangeAspect="1"/>
                    </pic:cNvPicPr>
                  </pic:nvPicPr>
                  <pic:blipFill>
                    <a:blip r:embed="rId9" cstate="print"/>
                    <a:stretch>
                      <a:fillRect/>
                    </a:stretch>
                  </pic:blipFill>
                  <pic:spPr>
                    <a:xfrm>
                      <a:off x="0" y="0"/>
                      <a:ext cx="2701925" cy="2861945"/>
                    </a:xfrm>
                    <a:prstGeom prst="rect">
                      <a:avLst/>
                    </a:prstGeom>
                  </pic:spPr>
                </pic:pic>
              </a:graphicData>
            </a:graphic>
          </wp:anchor>
        </w:drawing>
      </w:r>
      <w:r w:rsidRPr="00AF00EE">
        <w:rPr>
          <w:rFonts w:ascii="Times New Roman" w:hAnsi="Times New Roman" w:cs="Times New Roman"/>
          <w:b/>
          <w:sz w:val="24"/>
          <w:szCs w:val="24"/>
          <w:lang w:val="fr-CH"/>
        </w:rPr>
        <w:t>Figure 1</w:t>
      </w: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sz w:val="24"/>
          <w:szCs w:val="24"/>
          <w:lang w:val="fr-CH"/>
        </w:rPr>
      </w:pPr>
    </w:p>
    <w:p w:rsidR="004E692A" w:rsidRPr="00AF00EE" w:rsidRDefault="004E692A" w:rsidP="004E692A">
      <w:pPr>
        <w:jc w:val="both"/>
        <w:rPr>
          <w:rFonts w:ascii="Times New Roman" w:hAnsi="Times New Roman" w:cs="Times New Roman"/>
          <w:b/>
          <w:sz w:val="24"/>
          <w:szCs w:val="24"/>
          <w:lang w:val="fr-CH"/>
        </w:rPr>
      </w:pPr>
      <w:r w:rsidRPr="00AF00EE">
        <w:rPr>
          <w:rFonts w:ascii="Times New Roman" w:hAnsi="Times New Roman" w:cs="Times New Roman"/>
          <w:b/>
          <w:sz w:val="24"/>
          <w:szCs w:val="24"/>
          <w:lang w:val="fr-CH"/>
        </w:rPr>
        <w:t>Figure 2</w:t>
      </w:r>
    </w:p>
    <w:p w:rsidR="004E692A" w:rsidRPr="00AF00EE" w:rsidRDefault="004E692A" w:rsidP="004E692A">
      <w:pPr>
        <w:jc w:val="both"/>
        <w:rPr>
          <w:rFonts w:ascii="Times New Roman" w:hAnsi="Times New Roman" w:cs="Times New Roman"/>
          <w:sz w:val="24"/>
          <w:szCs w:val="24"/>
          <w:lang w:val="fr-CH"/>
        </w:rPr>
      </w:pPr>
      <w:r>
        <w:rPr>
          <w:rFonts w:ascii="Times New Roman" w:hAnsi="Times New Roman" w:cs="Times New Roman"/>
          <w:noProof/>
          <w:sz w:val="24"/>
          <w:szCs w:val="24"/>
          <w:lang w:val="es-ES" w:eastAsia="es-ES"/>
        </w:rPr>
        <w:drawing>
          <wp:anchor distT="0" distB="0" distL="114300" distR="114300" simplePos="0" relativeHeight="251660288" behindDoc="0" locked="0" layoutInCell="1" allowOverlap="1" wp14:anchorId="595B18D5" wp14:editId="16D48E9B">
            <wp:simplePos x="0" y="0"/>
            <wp:positionH relativeFrom="column">
              <wp:posOffset>-59690</wp:posOffset>
            </wp:positionH>
            <wp:positionV relativeFrom="paragraph">
              <wp:posOffset>417830</wp:posOffset>
            </wp:positionV>
            <wp:extent cx="2699385" cy="5398135"/>
            <wp:effectExtent l="19050" t="0" r="5715" b="0"/>
            <wp:wrapTopAndBottom/>
            <wp:docPr id="4" name="Imagen 3"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7 Imagen" descr="Figure 2.jpg"/>
                    <pic:cNvPicPr>
                      <a:picLocks noChangeAspect="1"/>
                    </pic:cNvPicPr>
                  </pic:nvPicPr>
                  <pic:blipFill>
                    <a:blip r:embed="rId10" cstate="print"/>
                    <a:stretch>
                      <a:fillRect/>
                    </a:stretch>
                  </pic:blipFill>
                  <pic:spPr>
                    <a:xfrm>
                      <a:off x="0" y="0"/>
                      <a:ext cx="2699385" cy="5398135"/>
                    </a:xfrm>
                    <a:prstGeom prst="rect">
                      <a:avLst/>
                    </a:prstGeom>
                  </pic:spPr>
                </pic:pic>
              </a:graphicData>
            </a:graphic>
          </wp:anchor>
        </w:drawing>
      </w:r>
    </w:p>
    <w:p w:rsidR="004E692A" w:rsidRPr="00AF00EE" w:rsidRDefault="004E692A"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b/>
          <w:sz w:val="24"/>
          <w:szCs w:val="24"/>
          <w:lang w:val="fr-CH"/>
        </w:rPr>
      </w:pPr>
      <w:r w:rsidRPr="00AF00EE">
        <w:rPr>
          <w:rFonts w:ascii="Times New Roman" w:hAnsi="Times New Roman" w:cs="Times New Roman"/>
          <w:b/>
          <w:sz w:val="24"/>
          <w:szCs w:val="24"/>
          <w:lang w:val="fr-CH"/>
        </w:rPr>
        <w:t>Figure 3</w:t>
      </w:r>
    </w:p>
    <w:p w:rsidR="0048539F" w:rsidRPr="00AF00EE" w:rsidRDefault="00FE5662" w:rsidP="004E692A">
      <w:pPr>
        <w:jc w:val="both"/>
        <w:rPr>
          <w:rFonts w:ascii="Times New Roman" w:hAnsi="Times New Roman" w:cs="Times New Roman"/>
          <w:sz w:val="24"/>
          <w:szCs w:val="24"/>
          <w:lang w:val="fr-CH"/>
        </w:rPr>
      </w:pPr>
      <w:r w:rsidRPr="00FE5662">
        <w:rPr>
          <w:rFonts w:ascii="Times New Roman" w:hAnsi="Times New Roman" w:cs="Times New Roman"/>
          <w:noProof/>
          <w:sz w:val="24"/>
          <w:szCs w:val="24"/>
          <w:lang w:val="es-ES" w:eastAsia="es-ES"/>
        </w:rPr>
        <w:drawing>
          <wp:anchor distT="0" distB="0" distL="114300" distR="114300" simplePos="0" relativeHeight="251663360" behindDoc="0" locked="0" layoutInCell="1" allowOverlap="1" wp14:anchorId="736F8102" wp14:editId="17B52C7B">
            <wp:simplePos x="0" y="0"/>
            <wp:positionH relativeFrom="column">
              <wp:posOffset>22860</wp:posOffset>
            </wp:positionH>
            <wp:positionV relativeFrom="paragraph">
              <wp:posOffset>3810</wp:posOffset>
            </wp:positionV>
            <wp:extent cx="2699385" cy="4859020"/>
            <wp:effectExtent l="19050" t="0" r="5715" b="0"/>
            <wp:wrapTopAndBottom/>
            <wp:docPr id="1" name="Imagen 1"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0 Imagen" descr="Figure 3.jpg"/>
                    <pic:cNvPicPr>
                      <a:picLocks noChangeAspect="1"/>
                    </pic:cNvPicPr>
                  </pic:nvPicPr>
                  <pic:blipFill>
                    <a:blip r:embed="rId11" cstate="print"/>
                    <a:srcRect r="18210" b="7813"/>
                    <a:stretch>
                      <a:fillRect/>
                    </a:stretch>
                  </pic:blipFill>
                  <pic:spPr>
                    <a:xfrm>
                      <a:off x="0" y="0"/>
                      <a:ext cx="2699385" cy="4859020"/>
                    </a:xfrm>
                    <a:prstGeom prst="rect">
                      <a:avLst/>
                    </a:prstGeom>
                  </pic:spPr>
                </pic:pic>
              </a:graphicData>
            </a:graphic>
          </wp:anchor>
        </w:drawing>
      </w: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48539F" w:rsidP="004E692A">
      <w:pPr>
        <w:jc w:val="both"/>
        <w:rPr>
          <w:rFonts w:ascii="Times New Roman" w:hAnsi="Times New Roman" w:cs="Times New Roman"/>
          <w:sz w:val="24"/>
          <w:szCs w:val="24"/>
          <w:lang w:val="fr-CH"/>
        </w:rPr>
      </w:pPr>
    </w:p>
    <w:p w:rsidR="0048539F" w:rsidRPr="00AF00EE" w:rsidRDefault="00B33508" w:rsidP="004E692A">
      <w:pPr>
        <w:jc w:val="both"/>
        <w:rPr>
          <w:rFonts w:ascii="Times New Roman" w:hAnsi="Times New Roman" w:cs="Times New Roman"/>
          <w:b/>
          <w:sz w:val="24"/>
          <w:szCs w:val="24"/>
          <w:lang w:val="fr-CH"/>
        </w:rPr>
      </w:pPr>
      <w:r>
        <w:rPr>
          <w:rFonts w:ascii="Times New Roman" w:hAnsi="Times New Roman" w:cs="Times New Roman"/>
          <w:noProof/>
          <w:sz w:val="24"/>
          <w:szCs w:val="24"/>
          <w:lang w:val="es-ES" w:eastAsia="es-ES"/>
        </w:rPr>
        <w:drawing>
          <wp:anchor distT="0" distB="0" distL="114300" distR="114300" simplePos="0" relativeHeight="251664384" behindDoc="0" locked="0" layoutInCell="1" allowOverlap="1" wp14:anchorId="1C781CD0" wp14:editId="46F61EE5">
            <wp:simplePos x="0" y="0"/>
            <wp:positionH relativeFrom="column">
              <wp:posOffset>6350</wp:posOffset>
            </wp:positionH>
            <wp:positionV relativeFrom="paragraph">
              <wp:posOffset>748030</wp:posOffset>
            </wp:positionV>
            <wp:extent cx="5400040" cy="3874770"/>
            <wp:effectExtent l="0" t="0" r="0" b="0"/>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tif"/>
                    <pic:cNvPicPr/>
                  </pic:nvPicPr>
                  <pic:blipFill>
                    <a:blip r:embed="rId12">
                      <a:extLst>
                        <a:ext uri="{28A0092B-C50C-407E-A947-70E740481C1C}">
                          <a14:useLocalDpi xmlns:a14="http://schemas.microsoft.com/office/drawing/2010/main" val="0"/>
                        </a:ext>
                      </a:extLst>
                    </a:blip>
                    <a:stretch>
                      <a:fillRect/>
                    </a:stretch>
                  </pic:blipFill>
                  <pic:spPr>
                    <a:xfrm>
                      <a:off x="0" y="0"/>
                      <a:ext cx="5400040" cy="3874770"/>
                    </a:xfrm>
                    <a:prstGeom prst="rect">
                      <a:avLst/>
                    </a:prstGeom>
                  </pic:spPr>
                </pic:pic>
              </a:graphicData>
            </a:graphic>
            <wp14:sizeRelH relativeFrom="page">
              <wp14:pctWidth>0</wp14:pctWidth>
            </wp14:sizeRelH>
            <wp14:sizeRelV relativeFrom="page">
              <wp14:pctHeight>0</wp14:pctHeight>
            </wp14:sizeRelV>
          </wp:anchor>
        </w:drawing>
      </w:r>
      <w:r w:rsidR="0048539F" w:rsidRPr="00AF00EE">
        <w:rPr>
          <w:rFonts w:ascii="Times New Roman" w:hAnsi="Times New Roman" w:cs="Times New Roman"/>
          <w:b/>
          <w:sz w:val="24"/>
          <w:szCs w:val="24"/>
          <w:lang w:val="fr-CH"/>
        </w:rPr>
        <w:t>Figure 4</w:t>
      </w:r>
    </w:p>
    <w:p w:rsidR="0048539F" w:rsidRPr="00AF00EE" w:rsidRDefault="0048539F" w:rsidP="004E692A">
      <w:pPr>
        <w:jc w:val="both"/>
        <w:rPr>
          <w:rFonts w:ascii="Times New Roman" w:hAnsi="Times New Roman" w:cs="Times New Roman"/>
          <w:sz w:val="24"/>
          <w:szCs w:val="24"/>
          <w:lang w:val="fr-CH"/>
        </w:rPr>
      </w:pPr>
    </w:p>
    <w:sectPr w:rsidR="0048539F" w:rsidRPr="00AF00EE" w:rsidSect="007E5D2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407" w:rsidRDefault="00AA4407" w:rsidP="00B611B9">
      <w:pPr>
        <w:spacing w:after="0" w:line="240" w:lineRule="auto"/>
      </w:pPr>
      <w:r>
        <w:separator/>
      </w:r>
    </w:p>
  </w:endnote>
  <w:endnote w:type="continuationSeparator" w:id="0">
    <w:p w:rsidR="00AA4407" w:rsidRDefault="00AA4407" w:rsidP="00B6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6849"/>
      <w:docPartObj>
        <w:docPartGallery w:val="Page Numbers (Bottom of Page)"/>
        <w:docPartUnique/>
      </w:docPartObj>
    </w:sdtPr>
    <w:sdtEndPr/>
    <w:sdtContent>
      <w:p w:rsidR="001A56F0" w:rsidRDefault="006C1BFE">
        <w:pPr>
          <w:pStyle w:val="Footer"/>
          <w:jc w:val="right"/>
        </w:pPr>
        <w:r>
          <w:fldChar w:fldCharType="begin"/>
        </w:r>
        <w:r w:rsidR="001A56F0">
          <w:instrText>PAGE   \* MERGEFORMAT</w:instrText>
        </w:r>
        <w:r>
          <w:fldChar w:fldCharType="separate"/>
        </w:r>
        <w:r w:rsidR="005439BA" w:rsidRPr="005439BA">
          <w:rPr>
            <w:noProof/>
            <w:lang w:val="es-ES"/>
          </w:rPr>
          <w:t>4</w:t>
        </w:r>
        <w:r>
          <w:rPr>
            <w:noProof/>
            <w:lang w:val="es-ES"/>
          </w:rPr>
          <w:fldChar w:fldCharType="end"/>
        </w:r>
      </w:p>
    </w:sdtContent>
  </w:sdt>
  <w:p w:rsidR="001A56F0" w:rsidRDefault="001A56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407" w:rsidRDefault="00AA4407" w:rsidP="00B611B9">
      <w:pPr>
        <w:spacing w:after="0" w:line="240" w:lineRule="auto"/>
      </w:pPr>
      <w:r>
        <w:separator/>
      </w:r>
    </w:p>
  </w:footnote>
  <w:footnote w:type="continuationSeparator" w:id="0">
    <w:p w:rsidR="00AA4407" w:rsidRDefault="00AA4407" w:rsidP="00B61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48"/>
    <w:rsid w:val="00014048"/>
    <w:rsid w:val="000441E7"/>
    <w:rsid w:val="00055D48"/>
    <w:rsid w:val="000B332D"/>
    <w:rsid w:val="000E214F"/>
    <w:rsid w:val="00111289"/>
    <w:rsid w:val="0014191C"/>
    <w:rsid w:val="00143F25"/>
    <w:rsid w:val="00164EE1"/>
    <w:rsid w:val="00193559"/>
    <w:rsid w:val="001A56F0"/>
    <w:rsid w:val="001D22A0"/>
    <w:rsid w:val="001E2E35"/>
    <w:rsid w:val="00201AC6"/>
    <w:rsid w:val="00210871"/>
    <w:rsid w:val="00217F61"/>
    <w:rsid w:val="002301D2"/>
    <w:rsid w:val="002553AB"/>
    <w:rsid w:val="00267D98"/>
    <w:rsid w:val="002945C1"/>
    <w:rsid w:val="002C0C6B"/>
    <w:rsid w:val="002D50D9"/>
    <w:rsid w:val="00301733"/>
    <w:rsid w:val="003376D4"/>
    <w:rsid w:val="003710F5"/>
    <w:rsid w:val="003761AB"/>
    <w:rsid w:val="003A4031"/>
    <w:rsid w:val="003B0421"/>
    <w:rsid w:val="003B2C02"/>
    <w:rsid w:val="003B4BA6"/>
    <w:rsid w:val="003C03CB"/>
    <w:rsid w:val="003E0BE2"/>
    <w:rsid w:val="003F66F2"/>
    <w:rsid w:val="004104A0"/>
    <w:rsid w:val="00476931"/>
    <w:rsid w:val="0048539F"/>
    <w:rsid w:val="0049079C"/>
    <w:rsid w:val="0049600E"/>
    <w:rsid w:val="004A10E6"/>
    <w:rsid w:val="004A30D3"/>
    <w:rsid w:val="004B540B"/>
    <w:rsid w:val="004E692A"/>
    <w:rsid w:val="005006D5"/>
    <w:rsid w:val="00505292"/>
    <w:rsid w:val="005439BA"/>
    <w:rsid w:val="00570E4C"/>
    <w:rsid w:val="005A74FF"/>
    <w:rsid w:val="005B2A84"/>
    <w:rsid w:val="005B3F85"/>
    <w:rsid w:val="005E51F7"/>
    <w:rsid w:val="00602968"/>
    <w:rsid w:val="0062630C"/>
    <w:rsid w:val="00632139"/>
    <w:rsid w:val="00673321"/>
    <w:rsid w:val="0067360A"/>
    <w:rsid w:val="00696BFF"/>
    <w:rsid w:val="006A6959"/>
    <w:rsid w:val="006C1BFE"/>
    <w:rsid w:val="006C4FAC"/>
    <w:rsid w:val="006F293A"/>
    <w:rsid w:val="00700377"/>
    <w:rsid w:val="00704657"/>
    <w:rsid w:val="00733CE5"/>
    <w:rsid w:val="007441B3"/>
    <w:rsid w:val="0074479E"/>
    <w:rsid w:val="007519DF"/>
    <w:rsid w:val="00785D85"/>
    <w:rsid w:val="00790103"/>
    <w:rsid w:val="007902B6"/>
    <w:rsid w:val="00791E2D"/>
    <w:rsid w:val="00796B87"/>
    <w:rsid w:val="007A0B48"/>
    <w:rsid w:val="007C284D"/>
    <w:rsid w:val="007D236F"/>
    <w:rsid w:val="007E1CA3"/>
    <w:rsid w:val="007E5D22"/>
    <w:rsid w:val="00800421"/>
    <w:rsid w:val="008323B4"/>
    <w:rsid w:val="00883572"/>
    <w:rsid w:val="0089392A"/>
    <w:rsid w:val="008A2584"/>
    <w:rsid w:val="008B636C"/>
    <w:rsid w:val="008E1D64"/>
    <w:rsid w:val="008E5440"/>
    <w:rsid w:val="009150A7"/>
    <w:rsid w:val="009462A4"/>
    <w:rsid w:val="00983E82"/>
    <w:rsid w:val="00994B33"/>
    <w:rsid w:val="009C376B"/>
    <w:rsid w:val="009E1267"/>
    <w:rsid w:val="009F2475"/>
    <w:rsid w:val="00A23626"/>
    <w:rsid w:val="00A447A6"/>
    <w:rsid w:val="00A76575"/>
    <w:rsid w:val="00A8033D"/>
    <w:rsid w:val="00AA3F95"/>
    <w:rsid w:val="00AA4407"/>
    <w:rsid w:val="00AB0458"/>
    <w:rsid w:val="00AF00EE"/>
    <w:rsid w:val="00AF0412"/>
    <w:rsid w:val="00AF730A"/>
    <w:rsid w:val="00B03253"/>
    <w:rsid w:val="00B247BC"/>
    <w:rsid w:val="00B33508"/>
    <w:rsid w:val="00B45976"/>
    <w:rsid w:val="00B611B9"/>
    <w:rsid w:val="00B664A4"/>
    <w:rsid w:val="00BA5A1D"/>
    <w:rsid w:val="00BD04C4"/>
    <w:rsid w:val="00BD56BA"/>
    <w:rsid w:val="00BE6F51"/>
    <w:rsid w:val="00BF6173"/>
    <w:rsid w:val="00C76F90"/>
    <w:rsid w:val="00CB4A16"/>
    <w:rsid w:val="00D91762"/>
    <w:rsid w:val="00DE659A"/>
    <w:rsid w:val="00E230A3"/>
    <w:rsid w:val="00E24031"/>
    <w:rsid w:val="00E4149C"/>
    <w:rsid w:val="00E52851"/>
    <w:rsid w:val="00E9140D"/>
    <w:rsid w:val="00E92E27"/>
    <w:rsid w:val="00EA107C"/>
    <w:rsid w:val="00EA51E7"/>
    <w:rsid w:val="00EB0024"/>
    <w:rsid w:val="00EF1D91"/>
    <w:rsid w:val="00F50ECA"/>
    <w:rsid w:val="00FB5B6C"/>
    <w:rsid w:val="00FE5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185EB8-2F7B-4FB9-A809-DE40E653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Normal"/>
    <w:next w:val="Normal"/>
    <w:link w:val="Heading2Char"/>
    <w:semiHidden/>
    <w:unhideWhenUsed/>
    <w:qFormat/>
    <w:rsid w:val="007A0B48"/>
    <w:pPr>
      <w:keepNext/>
      <w:spacing w:after="0" w:line="240" w:lineRule="auto"/>
      <w:jc w:val="center"/>
      <w:outlineLvl w:val="1"/>
    </w:pPr>
    <w:rPr>
      <w:rFonts w:ascii="Times New Roman" w:eastAsia="Times New Roman" w:hAnsi="Times New Roman"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A0B48"/>
    <w:rPr>
      <w:rFonts w:ascii="Times New Roman" w:eastAsia="Times New Roman" w:hAnsi="Times New Roman" w:cs="Times New Roman"/>
      <w:sz w:val="24"/>
      <w:szCs w:val="20"/>
      <w:lang w:val="es-ES_tradnl"/>
    </w:rPr>
  </w:style>
  <w:style w:type="paragraph" w:styleId="HTMLPreformatted">
    <w:name w:val="HTML Preformatted"/>
    <w:basedOn w:val="Normal"/>
    <w:link w:val="HTMLPreformattedChar"/>
    <w:uiPriority w:val="99"/>
    <w:semiHidden/>
    <w:unhideWhenUsed/>
    <w:rsid w:val="007A0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7A0B48"/>
    <w:rPr>
      <w:rFonts w:ascii="Courier New" w:eastAsia="Times New Roman" w:hAnsi="Courier New" w:cs="Courier New"/>
      <w:sz w:val="20"/>
      <w:szCs w:val="20"/>
      <w:lang w:eastAsia="es-ES"/>
    </w:rPr>
  </w:style>
  <w:style w:type="paragraph" w:customStyle="1" w:styleId="Body">
    <w:name w:val="Body"/>
    <w:rsid w:val="007A0B48"/>
    <w:rPr>
      <w:rFonts w:ascii="Calibri" w:eastAsia="Calibri" w:hAnsi="Calibri" w:cs="Calibri"/>
      <w:color w:val="000000"/>
      <w:u w:color="000000"/>
      <w:lang w:val="en-US" w:eastAsia="es-ES"/>
    </w:rPr>
  </w:style>
  <w:style w:type="paragraph" w:styleId="Header">
    <w:name w:val="header"/>
    <w:basedOn w:val="Normal"/>
    <w:link w:val="HeaderChar"/>
    <w:uiPriority w:val="99"/>
    <w:unhideWhenUsed/>
    <w:rsid w:val="00B611B9"/>
    <w:pPr>
      <w:tabs>
        <w:tab w:val="center" w:pos="4252"/>
        <w:tab w:val="right" w:pos="8504"/>
      </w:tabs>
      <w:spacing w:after="0" w:line="240" w:lineRule="auto"/>
    </w:pPr>
  </w:style>
  <w:style w:type="character" w:customStyle="1" w:styleId="HeaderChar">
    <w:name w:val="Header Char"/>
    <w:basedOn w:val="DefaultParagraphFont"/>
    <w:link w:val="Header"/>
    <w:uiPriority w:val="99"/>
    <w:rsid w:val="00B611B9"/>
    <w:rPr>
      <w:lang w:val="en-US"/>
    </w:rPr>
  </w:style>
  <w:style w:type="paragraph" w:styleId="Footer">
    <w:name w:val="footer"/>
    <w:basedOn w:val="Normal"/>
    <w:link w:val="FooterChar"/>
    <w:uiPriority w:val="99"/>
    <w:unhideWhenUsed/>
    <w:rsid w:val="00B611B9"/>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11B9"/>
    <w:rPr>
      <w:lang w:val="en-US"/>
    </w:rPr>
  </w:style>
  <w:style w:type="paragraph" w:styleId="BalloonText">
    <w:name w:val="Balloon Text"/>
    <w:basedOn w:val="Normal"/>
    <w:link w:val="BalloonTextChar"/>
    <w:uiPriority w:val="99"/>
    <w:semiHidden/>
    <w:unhideWhenUsed/>
    <w:rsid w:val="004E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2A"/>
    <w:rPr>
      <w:rFonts w:ascii="Tahoma" w:hAnsi="Tahoma" w:cs="Tahoma"/>
      <w:sz w:val="16"/>
      <w:szCs w:val="16"/>
      <w:lang w:val="en-US"/>
    </w:rPr>
  </w:style>
  <w:style w:type="paragraph" w:styleId="Bibliography">
    <w:name w:val="Bibliography"/>
    <w:basedOn w:val="Normal"/>
    <w:next w:val="Normal"/>
    <w:uiPriority w:val="37"/>
    <w:unhideWhenUsed/>
    <w:rsid w:val="008A2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3946">
      <w:bodyDiv w:val="1"/>
      <w:marLeft w:val="0"/>
      <w:marRight w:val="0"/>
      <w:marTop w:val="0"/>
      <w:marBottom w:val="0"/>
      <w:divBdr>
        <w:top w:val="none" w:sz="0" w:space="0" w:color="auto"/>
        <w:left w:val="none" w:sz="0" w:space="0" w:color="auto"/>
        <w:bottom w:val="none" w:sz="0" w:space="0" w:color="auto"/>
        <w:right w:val="none" w:sz="0" w:space="0" w:color="auto"/>
      </w:divBdr>
    </w:div>
    <w:div w:id="877744457">
      <w:bodyDiv w:val="1"/>
      <w:marLeft w:val="0"/>
      <w:marRight w:val="0"/>
      <w:marTop w:val="0"/>
      <w:marBottom w:val="0"/>
      <w:divBdr>
        <w:top w:val="none" w:sz="0" w:space="0" w:color="auto"/>
        <w:left w:val="none" w:sz="0" w:space="0" w:color="auto"/>
        <w:bottom w:val="none" w:sz="0" w:space="0" w:color="auto"/>
        <w:right w:val="none" w:sz="0" w:space="0" w:color="auto"/>
      </w:divBdr>
    </w:div>
    <w:div w:id="911083578">
      <w:bodyDiv w:val="1"/>
      <w:marLeft w:val="0"/>
      <w:marRight w:val="0"/>
      <w:marTop w:val="0"/>
      <w:marBottom w:val="0"/>
      <w:divBdr>
        <w:top w:val="none" w:sz="0" w:space="0" w:color="auto"/>
        <w:left w:val="none" w:sz="0" w:space="0" w:color="auto"/>
        <w:bottom w:val="none" w:sz="0" w:space="0" w:color="auto"/>
        <w:right w:val="none" w:sz="0" w:space="0" w:color="auto"/>
      </w:divBdr>
    </w:div>
    <w:div w:id="988021639">
      <w:bodyDiv w:val="1"/>
      <w:marLeft w:val="0"/>
      <w:marRight w:val="0"/>
      <w:marTop w:val="0"/>
      <w:marBottom w:val="0"/>
      <w:divBdr>
        <w:top w:val="none" w:sz="0" w:space="0" w:color="auto"/>
        <w:left w:val="none" w:sz="0" w:space="0" w:color="auto"/>
        <w:bottom w:val="none" w:sz="0" w:space="0" w:color="auto"/>
        <w:right w:val="none" w:sz="0" w:space="0" w:color="auto"/>
      </w:divBdr>
    </w:div>
    <w:div w:id="1037661771">
      <w:bodyDiv w:val="1"/>
      <w:marLeft w:val="0"/>
      <w:marRight w:val="0"/>
      <w:marTop w:val="0"/>
      <w:marBottom w:val="0"/>
      <w:divBdr>
        <w:top w:val="none" w:sz="0" w:space="0" w:color="auto"/>
        <w:left w:val="none" w:sz="0" w:space="0" w:color="auto"/>
        <w:bottom w:val="none" w:sz="0" w:space="0" w:color="auto"/>
        <w:right w:val="none" w:sz="0" w:space="0" w:color="auto"/>
      </w:divBdr>
    </w:div>
    <w:div w:id="1721513859">
      <w:bodyDiv w:val="1"/>
      <w:marLeft w:val="0"/>
      <w:marRight w:val="0"/>
      <w:marTop w:val="0"/>
      <w:marBottom w:val="0"/>
      <w:divBdr>
        <w:top w:val="none" w:sz="0" w:space="0" w:color="auto"/>
        <w:left w:val="none" w:sz="0" w:space="0" w:color="auto"/>
        <w:bottom w:val="none" w:sz="0" w:space="0" w:color="auto"/>
        <w:right w:val="none" w:sz="0" w:space="0" w:color="auto"/>
      </w:divBdr>
    </w:div>
    <w:div w:id="1995407243">
      <w:bodyDiv w:val="1"/>
      <w:marLeft w:val="0"/>
      <w:marRight w:val="0"/>
      <w:marTop w:val="0"/>
      <w:marBottom w:val="0"/>
      <w:divBdr>
        <w:top w:val="none" w:sz="0" w:space="0" w:color="auto"/>
        <w:left w:val="none" w:sz="0" w:space="0" w:color="auto"/>
        <w:bottom w:val="none" w:sz="0" w:space="0" w:color="auto"/>
        <w:right w:val="none" w:sz="0" w:space="0" w:color="auto"/>
      </w:divBdr>
      <w:divsChild>
        <w:div w:id="777261067">
          <w:marLeft w:val="0"/>
          <w:marRight w:val="0"/>
          <w:marTop w:val="0"/>
          <w:marBottom w:val="0"/>
          <w:divBdr>
            <w:top w:val="none" w:sz="0" w:space="0" w:color="auto"/>
            <w:left w:val="none" w:sz="0" w:space="0" w:color="auto"/>
            <w:bottom w:val="none" w:sz="0" w:space="0" w:color="auto"/>
            <w:right w:val="none" w:sz="0" w:space="0" w:color="auto"/>
          </w:divBdr>
          <w:divsChild>
            <w:div w:id="1885559152">
              <w:marLeft w:val="0"/>
              <w:marRight w:val="0"/>
              <w:marTop w:val="0"/>
              <w:marBottom w:val="0"/>
              <w:divBdr>
                <w:top w:val="none" w:sz="0" w:space="0" w:color="auto"/>
                <w:left w:val="none" w:sz="0" w:space="0" w:color="auto"/>
                <w:bottom w:val="none" w:sz="0" w:space="0" w:color="auto"/>
                <w:right w:val="none" w:sz="0" w:space="0" w:color="auto"/>
              </w:divBdr>
              <w:divsChild>
                <w:div w:id="2262608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15378782">
      <w:bodyDiv w:val="1"/>
      <w:marLeft w:val="0"/>
      <w:marRight w:val="0"/>
      <w:marTop w:val="0"/>
      <w:marBottom w:val="0"/>
      <w:divBdr>
        <w:top w:val="none" w:sz="0" w:space="0" w:color="auto"/>
        <w:left w:val="none" w:sz="0" w:space="0" w:color="auto"/>
        <w:bottom w:val="none" w:sz="0" w:space="0" w:color="auto"/>
        <w:right w:val="none" w:sz="0" w:space="0" w:color="auto"/>
      </w:divBdr>
    </w:div>
    <w:div w:id="2075397455">
      <w:bodyDiv w:val="1"/>
      <w:marLeft w:val="0"/>
      <w:marRight w:val="0"/>
      <w:marTop w:val="0"/>
      <w:marBottom w:val="0"/>
      <w:divBdr>
        <w:top w:val="none" w:sz="0" w:space="0" w:color="auto"/>
        <w:left w:val="none" w:sz="0" w:space="0" w:color="auto"/>
        <w:bottom w:val="none" w:sz="0" w:space="0" w:color="auto"/>
        <w:right w:val="none" w:sz="0" w:space="0" w:color="auto"/>
      </w:divBdr>
    </w:div>
    <w:div w:id="21209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8226411-7829-4227-993E-F953FBD6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2164</Words>
  <Characters>11907</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forcetool</dc:creator>
  <cp:lastModifiedBy>Ana</cp:lastModifiedBy>
  <cp:revision>2</cp:revision>
  <cp:lastPrinted>2015-02-11T17:56:00Z</cp:lastPrinted>
  <dcterms:created xsi:type="dcterms:W3CDTF">2016-08-23T07:38:00Z</dcterms:created>
  <dcterms:modified xsi:type="dcterms:W3CDTF">2016-08-23T07:38:00Z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zotero-version="4.0.23.1"&gt;&lt;session id="f4tJXYd3"/&gt;&lt;style id="http://www.zotero.org/styles/american-anthropological-association" hasBibliography="1" bibliographyStyleHasBeenSet="1"/&gt;&lt;prefs&gt;&lt;pref name="fieldType" value="Field"/&gt;&lt;pref </vt:lpwstr>
  </property>
  <property fmtid="{D5CDD505-2E9C-101B-9397-08002B2CF9AE}" pid="3" name="ZOTERO_PREF_2">
    <vt:lpwstr>name="storeReferences" value="true"/&gt;&lt;pref name="automaticJournalAbbreviations" value="true"/&gt;&lt;pref name="noteType" value="0"/&gt;&lt;/prefs&gt;&lt;/data&gt;</vt:lpwstr>
  </property>
</Properties>
</file>